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4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367"/>
        <w:gridCol w:w="1142"/>
        <w:gridCol w:w="796"/>
        <w:gridCol w:w="1908"/>
        <w:gridCol w:w="2389"/>
      </w:tblGrid>
      <w:tr w:rsidR="00D859F7" w:rsidRPr="00D859F7" w:rsidTr="00D859F7">
        <w:trPr>
          <w:tblCellSpacing w:w="0" w:type="dxa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选聘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地区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选聘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选聘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岗位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职责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选聘专业及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学历（学位）</w:t>
            </w:r>
          </w:p>
        </w:tc>
      </w:tr>
      <w:tr w:rsidR="00D859F7" w:rsidRPr="00D859F7" w:rsidTr="00D859F7">
        <w:trPr>
          <w:tblCellSpacing w:w="0" w:type="dxa"/>
          <w:jc w:val="center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余姚市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余姚市事业单位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专业技术①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服务社会经济金融发展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应用经济学、计算机科学与技术一级学科</w:t>
            </w: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专业；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研究生学历、硕士及以上学位</w:t>
            </w:r>
          </w:p>
        </w:tc>
      </w:tr>
      <w:tr w:rsidR="00D859F7" w:rsidRPr="00D859F7" w:rsidTr="00D859F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余姚市事业单位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专业技术②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服务建设规划发展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建筑学、土木工程、水利工程、交通运输工程、林学一级学科专业；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研究生学历、硕士及以上学位</w:t>
            </w:r>
          </w:p>
        </w:tc>
      </w:tr>
      <w:tr w:rsidR="00D859F7" w:rsidRPr="00D859F7" w:rsidTr="00D859F7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</w:rPr>
              <w:t>余姚市事业单位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服务经济政治社会文化生态发展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专业不限；</w:t>
            </w:r>
          </w:p>
          <w:p w:rsidR="00D859F7" w:rsidRPr="00D859F7" w:rsidRDefault="00D859F7" w:rsidP="00D859F7"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D859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研究生学历、硕士及以上学位</w:t>
            </w:r>
          </w:p>
        </w:tc>
      </w:tr>
    </w:tbl>
    <w:p w:rsidR="00D859F7" w:rsidRPr="00D859F7" w:rsidRDefault="00D859F7" w:rsidP="00D859F7">
      <w:pPr>
        <w:widowControl/>
        <w:shd w:val="clear" w:color="auto" w:fill="FFFFFF"/>
        <w:spacing w:line="375" w:lineRule="atLeast"/>
        <w:jc w:val="left"/>
        <w:rPr>
          <w:rFonts w:ascii="宋体" w:hAnsi="宋体" w:cs="宋体"/>
          <w:color w:val="333333"/>
          <w:kern w:val="0"/>
          <w:sz w:val="24"/>
        </w:rPr>
      </w:pPr>
    </w:p>
    <w:p w:rsidR="000056CF" w:rsidRPr="00D859F7" w:rsidRDefault="000056CF" w:rsidP="00D859F7">
      <w:bookmarkStart w:id="0" w:name="_GoBack"/>
      <w:bookmarkEnd w:id="0"/>
    </w:p>
    <w:sectPr w:rsidR="000056CF" w:rsidRPr="00D859F7" w:rsidSect="003C32CC">
      <w:headerReference w:type="default" r:id="rId7"/>
      <w:pgSz w:w="16838" w:h="11906" w:orient="landscape"/>
      <w:pgMar w:top="1247" w:right="1531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52" w:rsidRDefault="00335852">
      <w:r>
        <w:separator/>
      </w:r>
    </w:p>
  </w:endnote>
  <w:endnote w:type="continuationSeparator" w:id="0">
    <w:p w:rsidR="00335852" w:rsidRDefault="003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52" w:rsidRDefault="00335852">
      <w:r>
        <w:separator/>
      </w:r>
    </w:p>
  </w:footnote>
  <w:footnote w:type="continuationSeparator" w:id="0">
    <w:p w:rsidR="00335852" w:rsidRDefault="0033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EB" w:rsidRDefault="00335852" w:rsidP="00F125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6F"/>
    <w:rsid w:val="000056CF"/>
    <w:rsid w:val="00144170"/>
    <w:rsid w:val="00165FBC"/>
    <w:rsid w:val="002522B1"/>
    <w:rsid w:val="00335852"/>
    <w:rsid w:val="00370B96"/>
    <w:rsid w:val="003C32CC"/>
    <w:rsid w:val="004039C4"/>
    <w:rsid w:val="004208D5"/>
    <w:rsid w:val="00460B29"/>
    <w:rsid w:val="0061283D"/>
    <w:rsid w:val="00613244"/>
    <w:rsid w:val="00680D6F"/>
    <w:rsid w:val="0069222C"/>
    <w:rsid w:val="00854DEC"/>
    <w:rsid w:val="00981ED5"/>
    <w:rsid w:val="00A16889"/>
    <w:rsid w:val="00A97F31"/>
    <w:rsid w:val="00B01CCA"/>
    <w:rsid w:val="00B7492D"/>
    <w:rsid w:val="00CB54DA"/>
    <w:rsid w:val="00CF0350"/>
    <w:rsid w:val="00D859F7"/>
    <w:rsid w:val="00DE7224"/>
    <w:rsid w:val="00EC166A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6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168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3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A168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F0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460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8D"/>
  </w:style>
  <w:style w:type="character" w:styleId="a6">
    <w:name w:val="Strong"/>
    <w:basedOn w:val="a0"/>
    <w:uiPriority w:val="22"/>
    <w:qFormat/>
    <w:rsid w:val="00A97F31"/>
    <w:rPr>
      <w:b/>
      <w:bCs/>
    </w:rPr>
  </w:style>
  <w:style w:type="character" w:customStyle="1" w:styleId="1Char">
    <w:name w:val="标题 1 Char"/>
    <w:basedOn w:val="a0"/>
    <w:link w:val="1"/>
    <w:uiPriority w:val="9"/>
    <w:rsid w:val="00A168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168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6889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A16889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B01CCA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01CC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C32C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6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168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3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A168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F0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460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8D"/>
  </w:style>
  <w:style w:type="character" w:styleId="a6">
    <w:name w:val="Strong"/>
    <w:basedOn w:val="a0"/>
    <w:uiPriority w:val="22"/>
    <w:qFormat/>
    <w:rsid w:val="00A97F31"/>
    <w:rPr>
      <w:b/>
      <w:bCs/>
    </w:rPr>
  </w:style>
  <w:style w:type="character" w:customStyle="1" w:styleId="1Char">
    <w:name w:val="标题 1 Char"/>
    <w:basedOn w:val="a0"/>
    <w:link w:val="1"/>
    <w:uiPriority w:val="9"/>
    <w:rsid w:val="00A168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168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6889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A16889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B01CCA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01CC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C32C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022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5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974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133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28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698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750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596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dotted" w:sz="6" w:space="0" w:color="D3D3D3"/>
            <w:right w:val="none" w:sz="0" w:space="0" w:color="auto"/>
          </w:divBdr>
        </w:div>
        <w:div w:id="196262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442">
          <w:marLeft w:val="22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09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62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196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7598634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3248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08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WRGHO.COM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微软用户</cp:lastModifiedBy>
  <cp:revision>2</cp:revision>
  <dcterms:created xsi:type="dcterms:W3CDTF">2019-11-07T03:21:00Z</dcterms:created>
  <dcterms:modified xsi:type="dcterms:W3CDTF">2019-11-07T03:21:00Z</dcterms:modified>
</cp:coreProperties>
</file>