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电子信息产业发展局岗位情况表</w:t>
      </w:r>
    </w:p>
    <w:tbl>
      <w:tblPr>
        <w:tblStyle w:val="4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936"/>
        <w:gridCol w:w="3378"/>
        <w:gridCol w:w="4313"/>
        <w:gridCol w:w="4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3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学历专业</w:t>
            </w:r>
          </w:p>
        </w:tc>
        <w:tc>
          <w:tcPr>
            <w:tcW w:w="43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功能区规划建设岗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1.负责推进和管理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电子信息产业功能区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重点项目建设。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2.负责电子信息产业功能区城市设计规划。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配合电子信息产业生态圈打造开展功能区建设工作。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普通高等院校全日制大学本科及以上（学历、学位证齐全，且在2019年11月8日前取得相应学历学位证书）。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专业：本科，城乡规划（082802）、土木类（0810）。研究生，城乡规划学（0833）、 城市规划（0853）、土木工程（0814）。</w:t>
            </w:r>
          </w:p>
        </w:tc>
        <w:tc>
          <w:tcPr>
            <w:tcW w:w="431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1983年11月8日后出生。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两年以上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（计算时间截止2019年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11月8日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.综合分析和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文字功底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，能够撰写公文材料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熟练使用office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办公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.具有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较强的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沟通表达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团体协作能力、执行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力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校院企地合作（创新链）岗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负责电子信息产业创新资源要素调研、规划等工作。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负责校地合作项目信息的收集、组织管理等工作。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推动高校、科研院所与企业开展深度合作。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协同做好高新西区创新载体的管理、运营等工作。</w:t>
            </w:r>
          </w:p>
        </w:tc>
        <w:tc>
          <w:tcPr>
            <w:tcW w:w="431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0" w:lineRule="atLeast"/>
              <w:textAlignment w:val="center"/>
              <w:rPr>
                <w:rStyle w:val="8"/>
                <w:rFonts w:hint="default" w:ascii="Times New Roman" w:hAnsi="Times New Roman" w:eastAsia="方正仿宋" w:cs="Times New Roman"/>
              </w:rPr>
            </w:pPr>
            <w:r>
              <w:rPr>
                <w:rStyle w:val="8"/>
                <w:rFonts w:hint="default" w:ascii="Times New Roman" w:hAnsi="Times New Roman" w:eastAsia="方正仿宋" w:cs="Times New Roman"/>
              </w:rPr>
              <w:t>普通高等院校全日制大学本科及以上（学历、学位证齐全，且在2019年11月8日前取得相应学历学位证书）。</w:t>
            </w:r>
          </w:p>
          <w:p>
            <w:pPr>
              <w:widowControl/>
              <w:numPr>
                <w:ilvl w:val="0"/>
                <w:numId w:val="3"/>
              </w:numPr>
              <w:spacing w:line="0" w:lineRule="atLeast"/>
              <w:textAlignment w:val="center"/>
              <w:rPr>
                <w:rStyle w:val="8"/>
                <w:rFonts w:hint="default" w:ascii="Times New Roman" w:hAnsi="Times New Roman" w:eastAsia="方正仿宋" w:cs="Times New Roman"/>
              </w:rPr>
            </w:pPr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专业</w:t>
            </w:r>
            <w:r>
              <w:rPr>
                <w:rStyle w:val="8"/>
                <w:rFonts w:hint="eastAsia" w:ascii="Times New Roman" w:hAnsi="Times New Roman" w:eastAsia="方正仿宋" w:cs="Times New Roman"/>
                <w:lang w:val="en-US" w:eastAsia="zh-CN"/>
              </w:rPr>
              <w:t>不限。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1.1983年11月8日后出生</w:t>
            </w:r>
            <w:bookmarkStart w:id="0" w:name="_GoBack"/>
            <w:bookmarkEnd w:id="0"/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。</w:t>
            </w:r>
          </w:p>
          <w:p>
            <w:pPr>
              <w:widowControl/>
              <w:spacing w:line="0" w:lineRule="atLeast"/>
              <w:textAlignment w:val="center"/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2.有较强的组织、沟通、协调能力，思维灵活，文字功底扎实。</w:t>
            </w:r>
          </w:p>
          <w:p>
            <w:pPr>
              <w:widowControl/>
              <w:spacing w:line="0" w:lineRule="atLeast"/>
              <w:textAlignment w:val="center"/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两年以上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工作经验（计算时间截止2019年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11月8日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有高校/科研院所科研管理相关工作经历者优先。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方正仿宋" w:cs="Times New Roman"/>
                <w:lang w:val="en-US" w:eastAsia="zh-CN"/>
              </w:rPr>
              <w:t>4.政治素养高，能吃苦耐劳、乐观积极。遵纪守法，品行端正。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4224"/>
    <w:multiLevelType w:val="singleLevel"/>
    <w:tmpl w:val="2DAE4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73E687"/>
    <w:multiLevelType w:val="singleLevel"/>
    <w:tmpl w:val="4073E6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EEEBC8"/>
    <w:multiLevelType w:val="singleLevel"/>
    <w:tmpl w:val="6DEEEB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5"/>
    <w:rsid w:val="000147FD"/>
    <w:rsid w:val="00021E1E"/>
    <w:rsid w:val="00231879"/>
    <w:rsid w:val="0061707A"/>
    <w:rsid w:val="007201C5"/>
    <w:rsid w:val="00BB0CB7"/>
    <w:rsid w:val="00E02F54"/>
    <w:rsid w:val="01F03FB3"/>
    <w:rsid w:val="02817E80"/>
    <w:rsid w:val="14887FD1"/>
    <w:rsid w:val="161B0CD0"/>
    <w:rsid w:val="19D067AC"/>
    <w:rsid w:val="1C1362DB"/>
    <w:rsid w:val="23AA3C38"/>
    <w:rsid w:val="47EA37D1"/>
    <w:rsid w:val="553A098E"/>
    <w:rsid w:val="57025B0F"/>
    <w:rsid w:val="59CE5720"/>
    <w:rsid w:val="5A5B4B48"/>
    <w:rsid w:val="5AD55FF0"/>
    <w:rsid w:val="6F8169E0"/>
    <w:rsid w:val="7C5A34BE"/>
    <w:rsid w:val="7D1730E6"/>
    <w:rsid w:val="7D765444"/>
    <w:rsid w:val="7FB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2018-09-17T12:47:00Z</dcterms:created>
  <dc:creator>thesim3</dc:creator>
  <cp:lastModifiedBy>天元</cp:lastModifiedBy>
  <cp:lastPrinted>2019-09-04T01:58:00Z</cp:lastPrinted>
  <dcterms:modified xsi:type="dcterms:W3CDTF">2019-11-07T03:40:03Z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