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附件1</w:t>
      </w:r>
    </w:p>
    <w:p>
      <w:pPr>
        <w:adjustRightInd/>
        <w:snapToGrid/>
        <w:spacing w:line="220" w:lineRule="atLeast"/>
        <w:jc w:val="center"/>
        <w:rPr>
          <w:rFonts w:hint="eastAsia" w:ascii="方正小标宋简体" w:eastAsia="方正小标宋简体" w:hAnsiTheme="minorEastAsia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</w:rPr>
        <w:t>成都市2019“蓉漂”人才荟成都市农林科学院公开招聘高层次人才岗位表</w:t>
      </w:r>
    </w:p>
    <w:tbl>
      <w:tblPr>
        <w:tblStyle w:val="5"/>
        <w:tblW w:w="149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678"/>
        <w:gridCol w:w="1296"/>
        <w:gridCol w:w="4066"/>
        <w:gridCol w:w="451"/>
        <w:gridCol w:w="588"/>
        <w:gridCol w:w="451"/>
        <w:gridCol w:w="436"/>
        <w:gridCol w:w="1137"/>
        <w:gridCol w:w="941"/>
        <w:gridCol w:w="444"/>
        <w:gridCol w:w="886"/>
        <w:gridCol w:w="1918"/>
        <w:gridCol w:w="11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主管部门</w:t>
            </w:r>
          </w:p>
        </w:tc>
        <w:tc>
          <w:tcPr>
            <w:tcW w:w="64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招聘单位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招聘岗位</w:t>
            </w:r>
          </w:p>
        </w:tc>
        <w:tc>
          <w:tcPr>
            <w:tcW w:w="34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应聘资格条件</w:t>
            </w: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招聘方式及时间安排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考生简历（报名表）投递方式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名称（公益属性）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报名咨询电话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公告发布及查询途径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招聘总数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名称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类别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招聘人数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专业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学历学位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职称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其他</w:t>
            </w: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成都市政府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成都市农林科学院（公益一类）</w:t>
            </w:r>
          </w:p>
        </w:tc>
        <w:tc>
          <w:tcPr>
            <w:tcW w:w="12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028-82746507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</w:rPr>
              <w:t>82746538</w:t>
            </w:r>
          </w:p>
        </w:tc>
        <w:tc>
          <w:tcPr>
            <w:tcW w:w="40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成都市农林科学院官网（http://www.cdnky.com/）;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蓉漂人才网（https://rp.cdtalents.cn/#/index）</w:t>
            </w:r>
          </w:p>
        </w:tc>
        <w:tc>
          <w:tcPr>
            <w:tcW w:w="4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科研岗位1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专业技术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果树学</w:t>
            </w:r>
          </w:p>
        </w:tc>
        <w:tc>
          <w:tcPr>
            <w:tcW w:w="9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普通高等教育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2019、2020年研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究生，取得学历相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应学位（硕士、博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士） 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普通高等教育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2019、2020年研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究生，取得学历相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应学位（硕士、博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士）</w:t>
            </w:r>
          </w:p>
        </w:tc>
        <w:tc>
          <w:tcPr>
            <w:tcW w:w="4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/</w:t>
            </w:r>
          </w:p>
        </w:tc>
        <w:tc>
          <w:tcPr>
            <w:tcW w:w="8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2019年、2020年应届毕业生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2019年、2020年应届毕业生</w:t>
            </w:r>
          </w:p>
        </w:tc>
        <w:tc>
          <w:tcPr>
            <w:tcW w:w="19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一、招聘方式：考核招聘；二、时间安排：          1、发布招聘信息（2019年11月27日起）           2、报名（2019年11月28日-12月6日）              3、资格审查（2019年11月29日至12月6日）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</w:rPr>
              <w:t xml:space="preserve"> 4、面试考核（2019年12月中旬）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一、招聘方式：考核招聘；二、时间安排：          1、发布招聘信息（2019年11月27日起）           2、报名（2019年11月28日-12月6日）              3、资格审查（2019年11月29日至12月6日）        4、面试考核（2019年12月中旬）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fldChar w:fldCharType="begin"/>
            </w:r>
            <w:r>
              <w:instrText xml:space="preserve"> HYPERLINK "mailto:774618055@qq.com"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</w:rPr>
              <w:t>774618055@qq.com</w:t>
            </w:r>
            <w:r>
              <w:rPr>
                <w:rFonts w:hint="eastAsia" w:ascii="宋体" w:hAnsi="宋体" w:eastAsia="宋体" w:cs="宋体"/>
                <w:color w:val="00000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0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科研岗位2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专业技术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生物化学与分子生物学</w:t>
            </w:r>
          </w:p>
        </w:tc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0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科研岗位3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专业技术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作物栽培与耕作学</w:t>
            </w:r>
          </w:p>
        </w:tc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0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科研岗位4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专业技术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农业资源利用，含土壤学、植物营养学</w:t>
            </w:r>
          </w:p>
        </w:tc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0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科研岗位5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专业技术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农业电气化与自动化</w:t>
            </w:r>
          </w:p>
        </w:tc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0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科研岗位6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专业技术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水产养殖</w:t>
            </w:r>
          </w:p>
        </w:tc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0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科研岗位7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专业技术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食品科学</w:t>
            </w:r>
          </w:p>
        </w:tc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0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科研岗位8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专业技术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农产品加工及贮藏工程</w:t>
            </w:r>
          </w:p>
        </w:tc>
        <w:tc>
          <w:tcPr>
            <w:tcW w:w="9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tabs>
          <w:tab w:val="left" w:pos="7920"/>
        </w:tabs>
        <w:spacing w:line="480" w:lineRule="exact"/>
        <w:rPr>
          <w:rFonts w:ascii="仿宋_GB2312" w:eastAsia="仿宋_GB2312" w:hAnsiTheme="minorEastAsia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709" w:footer="709" w:gutter="0"/>
          <w:cols w:space="708" w:num="1"/>
          <w:docGrid w:linePitch="360" w:charSpace="0"/>
        </w:sectPr>
      </w:pPr>
    </w:p>
    <w:p>
      <w:pPr>
        <w:spacing w:line="556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797" w:bottom="1440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2100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2882"/>
    <w:rsid w:val="000C726B"/>
    <w:rsid w:val="0017777A"/>
    <w:rsid w:val="002807E5"/>
    <w:rsid w:val="00281A04"/>
    <w:rsid w:val="0029602A"/>
    <w:rsid w:val="002A2832"/>
    <w:rsid w:val="002C621F"/>
    <w:rsid w:val="00323B43"/>
    <w:rsid w:val="003301DC"/>
    <w:rsid w:val="003D37D8"/>
    <w:rsid w:val="00426133"/>
    <w:rsid w:val="004358AB"/>
    <w:rsid w:val="00467F96"/>
    <w:rsid w:val="00470429"/>
    <w:rsid w:val="004C5B93"/>
    <w:rsid w:val="004F68EC"/>
    <w:rsid w:val="006547A3"/>
    <w:rsid w:val="00783542"/>
    <w:rsid w:val="0088602C"/>
    <w:rsid w:val="008A6D40"/>
    <w:rsid w:val="008B7726"/>
    <w:rsid w:val="008F05C3"/>
    <w:rsid w:val="009D00E1"/>
    <w:rsid w:val="009D446F"/>
    <w:rsid w:val="00AB1991"/>
    <w:rsid w:val="00B50D6B"/>
    <w:rsid w:val="00B553F0"/>
    <w:rsid w:val="00C85034"/>
    <w:rsid w:val="00CF479E"/>
    <w:rsid w:val="00D31D50"/>
    <w:rsid w:val="00E3537A"/>
    <w:rsid w:val="00F54FAD"/>
    <w:rsid w:val="00F63143"/>
    <w:rsid w:val="00F71496"/>
    <w:rsid w:val="00FB437A"/>
    <w:rsid w:val="06562019"/>
    <w:rsid w:val="28E32997"/>
    <w:rsid w:val="429A18B2"/>
    <w:rsid w:val="48534A00"/>
    <w:rsid w:val="7A6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673</Words>
  <Characters>3840</Characters>
  <Lines>32</Lines>
  <Paragraphs>9</Paragraphs>
  <TotalTime>1</TotalTime>
  <ScaleCrop>false</ScaleCrop>
  <LinksUpToDate>false</LinksUpToDate>
  <CharactersWithSpaces>4504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2019-11-25T03:24:00Z</dcterms:created>
  <dc:creator>Administrator</dc:creator>
  <cp:lastModifiedBy>Administrator</cp:lastModifiedBy>
  <cp:lastPrinted>2019-02-01T07:31:00Z</cp:lastPrinted>
  <dcterms:modified xsi:type="dcterms:W3CDTF">2019-11-26T05:48:51Z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