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宋体" w:hAnsi="宋体" w:cs="方正楷体_GBK"/>
          <w:b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</w:rPr>
        <w:t>三河市订单定向免费医学毕业生招聘报名登记表</w:t>
      </w:r>
    </w:p>
    <w:bookmarkEnd w:id="0"/>
    <w:tbl>
      <w:tblPr>
        <w:tblStyle w:val="3"/>
        <w:tblW w:w="95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4"/>
        <w:gridCol w:w="315"/>
        <w:gridCol w:w="315"/>
        <w:gridCol w:w="273"/>
        <w:gridCol w:w="42"/>
        <w:gridCol w:w="315"/>
        <w:gridCol w:w="315"/>
        <w:gridCol w:w="179"/>
        <w:gridCol w:w="136"/>
        <w:gridCol w:w="315"/>
        <w:gridCol w:w="315"/>
        <w:gridCol w:w="129"/>
        <w:gridCol w:w="186"/>
        <w:gridCol w:w="315"/>
        <w:gridCol w:w="241"/>
        <w:gridCol w:w="74"/>
        <w:gridCol w:w="315"/>
        <w:gridCol w:w="104"/>
        <w:gridCol w:w="211"/>
        <w:gridCol w:w="315"/>
        <w:gridCol w:w="315"/>
        <w:gridCol w:w="97"/>
        <w:gridCol w:w="218"/>
        <w:gridCol w:w="315"/>
        <w:gridCol w:w="319"/>
        <w:gridCol w:w="202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35" w:type="dxa"/>
            <w:gridSpan w:val="2"/>
            <w:vMerge w:val="restart"/>
            <w:noWrap w:val="0"/>
            <w:vAlign w:val="bottom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9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bottom w:val="nil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83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1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5674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9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现居住地址</w:t>
            </w:r>
          </w:p>
        </w:tc>
        <w:tc>
          <w:tcPr>
            <w:tcW w:w="339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9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原始学历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（全日制）</w:t>
            </w:r>
          </w:p>
        </w:tc>
        <w:tc>
          <w:tcPr>
            <w:tcW w:w="339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9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39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9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339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9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39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9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执业资格</w:t>
            </w:r>
          </w:p>
        </w:tc>
        <w:tc>
          <w:tcPr>
            <w:tcW w:w="339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9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339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执业地点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367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学习简历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（从高中填起）</w:t>
            </w:r>
          </w:p>
        </w:tc>
        <w:tc>
          <w:tcPr>
            <w:tcW w:w="7699" w:type="dxa"/>
            <w:gridSpan w:val="2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38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工作简历</w:t>
            </w:r>
          </w:p>
        </w:tc>
        <w:tc>
          <w:tcPr>
            <w:tcW w:w="7699" w:type="dxa"/>
            <w:gridSpan w:val="2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9547" w:type="dxa"/>
            <w:gridSpan w:val="28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63C2"/>
    <w:rsid w:val="0EC463C2"/>
    <w:rsid w:val="138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2020-01-06T08:16:00Z</dcterms:created>
  <dc:creator>admin</dc:creator>
  <cp:lastModifiedBy>admin</cp:lastModifiedBy>
  <dcterms:modified xsi:type="dcterms:W3CDTF">2020-01-06T08:17:44Z</dcterms:modified>
  <dc:title>三河市订单定向免费医学毕业生招聘报名登记表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