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_GoBack"/>
      <w:bookmarkEnd w:id="0"/>
      <w:r>
        <w:rPr>
          <w:rFonts w:hint="eastAsia" w:ascii="宋体" w:hAnsi="宋体" w:eastAsia="宋体" w:cs="宋体"/>
          <w:b/>
          <w:bCs/>
          <w:color w:val="000000"/>
          <w:kern w:val="0"/>
          <w:sz w:val="44"/>
          <w:szCs w:val="44"/>
        </w:rPr>
        <w:t>中国科学院紫金山天文台2020年度第1期公开招聘人才需求表</w:t>
      </w:r>
    </w:p>
    <w:p>
      <w:pPr>
        <w:jc w:val="center"/>
        <w:rPr>
          <w:b/>
          <w:sz w:val="44"/>
          <w:szCs w:val="44"/>
        </w:rPr>
      </w:pPr>
    </w:p>
    <w:tbl>
      <w:tblPr>
        <w:tblStyle w:val="4"/>
        <w:tblW w:w="14316" w:type="dxa"/>
        <w:tblInd w:w="-34" w:type="dxa"/>
        <w:tblLayout w:type="autofit"/>
        <w:tblCellMar>
          <w:top w:w="0" w:type="dxa"/>
          <w:left w:w="108" w:type="dxa"/>
          <w:bottom w:w="0" w:type="dxa"/>
          <w:right w:w="108" w:type="dxa"/>
        </w:tblCellMar>
      </w:tblPr>
      <w:tblGrid>
        <w:gridCol w:w="457"/>
        <w:gridCol w:w="1103"/>
        <w:gridCol w:w="851"/>
        <w:gridCol w:w="1275"/>
        <w:gridCol w:w="851"/>
        <w:gridCol w:w="2409"/>
        <w:gridCol w:w="992"/>
        <w:gridCol w:w="709"/>
        <w:gridCol w:w="1275"/>
        <w:gridCol w:w="708"/>
        <w:gridCol w:w="1135"/>
        <w:gridCol w:w="2551"/>
      </w:tblGrid>
      <w:tr>
        <w:tblPrEx>
          <w:tblCellMar>
            <w:top w:w="0" w:type="dxa"/>
            <w:left w:w="108" w:type="dxa"/>
            <w:bottom w:w="0" w:type="dxa"/>
            <w:right w:w="108" w:type="dxa"/>
          </w:tblCellMar>
        </w:tblPrEx>
        <w:trPr>
          <w:trHeight w:val="872" w:hRule="atLeast"/>
        </w:trPr>
        <w:tc>
          <w:tcPr>
            <w:tcW w:w="45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themeColor="text1"/>
                <w:kern w:val="0"/>
                <w:sz w:val="24"/>
                <w:szCs w:val="24"/>
                <w14:textFill>
                  <w14:solidFill>
                    <w14:schemeClr w14:val="tx1"/>
                  </w14:solidFill>
                </w14:textFill>
              </w:rPr>
              <w:t>序号</w:t>
            </w:r>
          </w:p>
        </w:tc>
        <w:tc>
          <w:tcPr>
            <w:tcW w:w="110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团组</w:t>
            </w:r>
          </w:p>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名称</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团组</w:t>
            </w:r>
          </w:p>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首席</w:t>
            </w:r>
          </w:p>
        </w:tc>
        <w:tc>
          <w:tcPr>
            <w:tcW w:w="12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岗位</w:t>
            </w:r>
          </w:p>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名称</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岗位</w:t>
            </w:r>
          </w:p>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等级</w:t>
            </w:r>
          </w:p>
        </w:tc>
        <w:tc>
          <w:tcPr>
            <w:tcW w:w="24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岗位职责和工作内容</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聘用</w:t>
            </w:r>
          </w:p>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类型</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招聘人数</w:t>
            </w:r>
          </w:p>
        </w:tc>
        <w:tc>
          <w:tcPr>
            <w:tcW w:w="12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所需专业</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学历</w:t>
            </w:r>
          </w:p>
        </w:tc>
        <w:tc>
          <w:tcPr>
            <w:tcW w:w="113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聘期</w:t>
            </w:r>
          </w:p>
        </w:tc>
        <w:tc>
          <w:tcPr>
            <w:tcW w:w="2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其他要求</w:t>
            </w:r>
          </w:p>
        </w:tc>
      </w:tr>
      <w:tr>
        <w:tblPrEx>
          <w:tblCellMar>
            <w:top w:w="0" w:type="dxa"/>
            <w:left w:w="108" w:type="dxa"/>
            <w:bottom w:w="0" w:type="dxa"/>
            <w:right w:w="108" w:type="dxa"/>
          </w:tblCellMar>
        </w:tblPrEx>
        <w:trPr>
          <w:trHeight w:val="4234" w:hRule="atLeast"/>
        </w:trPr>
        <w:tc>
          <w:tcPr>
            <w:tcW w:w="45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1</w:t>
            </w:r>
          </w:p>
        </w:tc>
        <w:tc>
          <w:tcPr>
            <w:tcW w:w="110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暗物质与空间天文重点实验室</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常进</w:t>
            </w:r>
          </w:p>
        </w:tc>
        <w:tc>
          <w:tcPr>
            <w:tcW w:w="12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宇宙线探测及研究</w:t>
            </w:r>
          </w:p>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p>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(张钰哲学)</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正高</w:t>
            </w:r>
          </w:p>
        </w:tc>
        <w:tc>
          <w:tcPr>
            <w:tcW w:w="2409"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岗位职责：</w:t>
            </w:r>
          </w:p>
          <w:p>
            <w:pPr>
              <w:spacing w:line="240" w:lineRule="exact"/>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基于悟空号、LHAASO等我国重大科学装置的宇宙线数据分析和科学研究。</w:t>
            </w:r>
          </w:p>
          <w:p>
            <w:pPr>
              <w:spacing w:line="240" w:lineRule="exact"/>
              <w:jc w:val="left"/>
              <w:rPr>
                <w:rFonts w:ascii="宋体" w:hAnsi="宋体" w:eastAsia="宋体" w:cs="宋体"/>
                <w:color w:val="000000" w:themeColor="text1"/>
                <w:kern w:val="0"/>
                <w:sz w:val="18"/>
                <w:szCs w:val="18"/>
                <w14:textFill>
                  <w14:solidFill>
                    <w14:schemeClr w14:val="tx1"/>
                  </w14:solidFill>
                </w14:textFill>
              </w:rPr>
            </w:pPr>
          </w:p>
          <w:p>
            <w:pPr>
              <w:spacing w:line="240" w:lineRule="exact"/>
              <w:jc w:val="left"/>
              <w:rPr>
                <w:rFonts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工作内容：</w:t>
            </w:r>
          </w:p>
          <w:p>
            <w:pPr>
              <w:spacing w:line="240" w:lineRule="exact"/>
              <w:jc w:val="left"/>
              <w:rPr>
                <w:rFonts w:ascii="宋体" w:hAnsi="宋体" w:eastAsia="宋体" w:cs="宋体"/>
                <w:b/>
                <w:color w:val="FF0000"/>
                <w:kern w:val="0"/>
                <w:sz w:val="18"/>
                <w:szCs w:val="18"/>
              </w:rPr>
            </w:pPr>
            <w:r>
              <w:rPr>
                <w:rFonts w:hint="eastAsia" w:ascii="宋体" w:hAnsi="宋体" w:eastAsia="宋体" w:cs="宋体"/>
                <w:color w:val="000000" w:themeColor="text1"/>
                <w:kern w:val="0"/>
                <w:sz w:val="18"/>
                <w:szCs w:val="18"/>
                <w14:textFill>
                  <w14:solidFill>
                    <w14:schemeClr w14:val="tx1"/>
                  </w14:solidFill>
                </w14:textFill>
              </w:rPr>
              <w:t>分析“悟空号”卫星的在轨数据、研究宇宙线的能谱以及空间分布；分析LHAASO的数据，寻找100 TeV能段伽马射线源；综合利用国际国内的观测数据研究银河系高能宇宙线的物理起源和传播</w:t>
            </w:r>
          </w:p>
        </w:tc>
        <w:tc>
          <w:tcPr>
            <w:tcW w:w="992"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事业编制</w:t>
            </w:r>
          </w:p>
          <w:p>
            <w:pPr>
              <w:spacing w:line="240" w:lineRule="exact"/>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骨干岗位</w:t>
            </w:r>
          </w:p>
        </w:tc>
        <w:tc>
          <w:tcPr>
            <w:tcW w:w="709"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275"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天体物理或粒子物理原子核物理</w:t>
            </w:r>
          </w:p>
        </w:tc>
        <w:tc>
          <w:tcPr>
            <w:tcW w:w="708"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博士</w:t>
            </w:r>
          </w:p>
        </w:tc>
        <w:tc>
          <w:tcPr>
            <w:tcW w:w="1135"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5年</w:t>
            </w:r>
          </w:p>
        </w:tc>
        <w:tc>
          <w:tcPr>
            <w:tcW w:w="25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有副高或以上职称；具有国际大型实验合作组任职和工作经验，在宇宙线数据分析及研究领域取得过具有重要国际影响的成果。</w:t>
            </w:r>
          </w:p>
        </w:tc>
      </w:tr>
    </w:tbl>
    <w:p/>
    <w:sectPr>
      <w:pgSz w:w="16838" w:h="11906" w:orient="landscape"/>
      <w:pgMar w:top="1701" w:right="1440" w:bottom="99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BC"/>
    <w:rsid w:val="000035AE"/>
    <w:rsid w:val="00010672"/>
    <w:rsid w:val="000C3079"/>
    <w:rsid w:val="001146D4"/>
    <w:rsid w:val="00164A14"/>
    <w:rsid w:val="00180AD2"/>
    <w:rsid w:val="001B5510"/>
    <w:rsid w:val="00277273"/>
    <w:rsid w:val="002859DB"/>
    <w:rsid w:val="002C2171"/>
    <w:rsid w:val="002D05AB"/>
    <w:rsid w:val="003567A8"/>
    <w:rsid w:val="003653B0"/>
    <w:rsid w:val="003A7DD7"/>
    <w:rsid w:val="004922A3"/>
    <w:rsid w:val="004A3DB4"/>
    <w:rsid w:val="00502DCF"/>
    <w:rsid w:val="00503743"/>
    <w:rsid w:val="005522B4"/>
    <w:rsid w:val="00576B52"/>
    <w:rsid w:val="005945A9"/>
    <w:rsid w:val="005B782D"/>
    <w:rsid w:val="0066295A"/>
    <w:rsid w:val="006C3500"/>
    <w:rsid w:val="006D15A7"/>
    <w:rsid w:val="00722E6C"/>
    <w:rsid w:val="007C7D56"/>
    <w:rsid w:val="008C2F99"/>
    <w:rsid w:val="00931DF9"/>
    <w:rsid w:val="0097665F"/>
    <w:rsid w:val="0098489A"/>
    <w:rsid w:val="009D2ADD"/>
    <w:rsid w:val="009F2EA7"/>
    <w:rsid w:val="00A015BC"/>
    <w:rsid w:val="00A721B0"/>
    <w:rsid w:val="00A80AE3"/>
    <w:rsid w:val="00AC0977"/>
    <w:rsid w:val="00AE2538"/>
    <w:rsid w:val="00CC07D7"/>
    <w:rsid w:val="00DB4ADA"/>
    <w:rsid w:val="00E11003"/>
    <w:rsid w:val="00E5640B"/>
    <w:rsid w:val="00E65C3D"/>
    <w:rsid w:val="00EC7D08"/>
    <w:rsid w:val="00F955C8"/>
    <w:rsid w:val="6873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List Paragraph"/>
    <w:basedOn w:val="1"/>
    <w:qFormat/>
    <w:uiPriority w:val="34"/>
    <w:pPr>
      <w:ind w:firstLine="420" w:firstLineChars="200"/>
    </w:p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F1F53-66C7-4AE4-AA20-EDA4B53324FB}">
  <ds:schemaRefs/>
</ds:datastoreItem>
</file>

<file path=docProps/app.xml><?xml version="1.0" encoding="utf-8"?>
<Properties xmlns="http://schemas.openxmlformats.org/officeDocument/2006/extended-properties" xmlns:vt="http://schemas.openxmlformats.org/officeDocument/2006/docPropsVTypes">
  <Template>Normal</Template>
  <Company>pmo</Company>
  <Pages>1</Pages>
  <Words>54</Words>
  <Characters>313</Characters>
  <Lines>2</Lines>
  <Paragraphs>1</Paragraphs>
  <TotalTime>30</TotalTime>
  <ScaleCrop>false</ScaleCrop>
  <LinksUpToDate>false</LinksUpToDate>
  <CharactersWithSpaces>366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2019-01-30T07:13:00Z</dcterms:created>
  <dc:creator>马俊梅</dc:creator>
  <cp:lastModifiedBy>ぺ灬cc果冻ル</cp:lastModifiedBy>
  <cp:lastPrinted>2018-01-04T06:11:00Z</cp:lastPrinted>
  <dcterms:modified xsi:type="dcterms:W3CDTF">2020-01-15T10:53:13Z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