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33"/>
        <w:gridCol w:w="2531"/>
        <w:gridCol w:w="4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" w:beforeAutospacing="0" w:after="0" w:afterAutospacing="0" w:line="33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Style w:val="5"/>
                <w:rFonts w:ascii="Arial" w:hAnsi="Arial" w:eastAsia="仿宋_gb2312" w:cs="Arial"/>
                <w:b/>
                <w:i w:val="0"/>
                <w:caps w:val="0"/>
                <w:color w:val="102C60"/>
                <w:spacing w:val="0"/>
                <w:sz w:val="21"/>
                <w:szCs w:val="21"/>
                <w:bdr w:val="none" w:color="auto" w:sz="0" w:space="0"/>
              </w:rPr>
              <w:t>中小学特级教师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102C60"/>
                <w:spacing w:val="0"/>
                <w:sz w:val="21"/>
                <w:szCs w:val="21"/>
                <w:bdr w:val="none" w:color="auto" w:sz="0" w:space="0"/>
              </w:rPr>
              <w:t>安家费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102C60"/>
                <w:spacing w:val="0"/>
                <w:sz w:val="21"/>
                <w:szCs w:val="21"/>
                <w:bdr w:val="none" w:color="auto" w:sz="0" w:space="0"/>
              </w:rPr>
              <w:t>购（租）房补贴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102C6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102C60"/>
                <w:spacing w:val="0"/>
                <w:sz w:val="21"/>
                <w:szCs w:val="21"/>
                <w:bdr w:val="none" w:color="auto" w:sz="0" w:space="0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color w:val="102C60"/>
                <w:sz w:val="21"/>
                <w:szCs w:val="21"/>
              </w:rPr>
            </w:pPr>
            <w:r>
              <w:rPr>
                <w:rFonts w:hint="default" w:ascii="Arial" w:hAnsi="Arial" w:eastAsia="仿宋_gb2312" w:cs="Arial"/>
                <w:i w:val="0"/>
                <w:caps w:val="0"/>
                <w:color w:val="102C60"/>
                <w:spacing w:val="0"/>
                <w:sz w:val="21"/>
                <w:szCs w:val="21"/>
                <w:bdr w:val="none" w:color="auto" w:sz="0" w:space="0"/>
                <w:lang w:val="en-US"/>
              </w:rPr>
              <w:t>30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9" w:lineRule="atLeast"/>
        <w:ind w:left="0" w:right="0" w:firstLine="562"/>
        <w:jc w:val="left"/>
        <w:rPr>
          <w:rFonts w:hint="default" w:ascii="Helvetica" w:hAnsi="Helvetica" w:eastAsia="Helvetica" w:cs="Helvetica"/>
          <w:i w:val="0"/>
          <w:caps w:val="0"/>
          <w:color w:val="102C60"/>
          <w:spacing w:val="0"/>
          <w:sz w:val="21"/>
          <w:szCs w:val="21"/>
        </w:rPr>
      </w:pPr>
      <w:r>
        <w:rPr>
          <w:rStyle w:val="5"/>
          <w:rFonts w:hint="default" w:ascii="Arial" w:hAnsi="Arial" w:eastAsia="仿宋_gb2312" w:cs="Arial"/>
          <w:b/>
          <w:i w:val="0"/>
          <w:caps w:val="0"/>
          <w:color w:val="102C60"/>
          <w:spacing w:val="0"/>
          <w:sz w:val="21"/>
          <w:szCs w:val="21"/>
          <w:bdr w:val="none" w:color="auto" w:sz="0" w:space="0"/>
        </w:rPr>
        <w:t>注：</w:t>
      </w:r>
      <w:r>
        <w:rPr>
          <w:rFonts w:hint="default" w:ascii="Arial" w:hAnsi="Arial" w:eastAsia="宋体" w:cs="Arial"/>
          <w:i w:val="0"/>
          <w:caps w:val="0"/>
          <w:color w:val="102C60"/>
          <w:spacing w:val="0"/>
          <w:sz w:val="21"/>
          <w:szCs w:val="21"/>
          <w:bdr w:val="none" w:color="auto" w:sz="0" w:space="0"/>
        </w:rPr>
        <w:t>购（租）房补贴</w:t>
      </w:r>
      <w:r>
        <w:rPr>
          <w:rFonts w:hint="default" w:ascii="Arial" w:hAnsi="Arial" w:eastAsia="仿宋_gb2312" w:cs="Arial"/>
          <w:i w:val="0"/>
          <w:caps w:val="0"/>
          <w:color w:val="102C60"/>
          <w:spacing w:val="0"/>
          <w:sz w:val="21"/>
          <w:szCs w:val="21"/>
          <w:bdr w:val="none" w:color="auto" w:sz="0" w:space="0"/>
          <w:lang w:val="en-US"/>
        </w:rPr>
        <w:t>30</w:t>
      </w:r>
      <w:r>
        <w:rPr>
          <w:rFonts w:hint="default" w:ascii="Arial" w:hAnsi="Arial" w:eastAsia="Helvetica" w:cs="Arial"/>
          <w:i w:val="0"/>
          <w:caps w:val="0"/>
          <w:color w:val="102C60"/>
          <w:spacing w:val="0"/>
          <w:sz w:val="21"/>
          <w:szCs w:val="21"/>
          <w:bdr w:val="none" w:color="auto" w:sz="0" w:space="0"/>
        </w:rPr>
        <w:t>万元按5年平均发放。如需要学校提供周转房源（周转房源70</w:t>
      </w:r>
      <w:r>
        <w:rPr>
          <w:rFonts w:hint="default" w:ascii="Arial" w:hAnsi="Arial" w:eastAsia="宋体" w:cs="Arial"/>
          <w:i w:val="0"/>
          <w:caps w:val="0"/>
          <w:color w:val="102C60"/>
          <w:spacing w:val="0"/>
          <w:sz w:val="21"/>
          <w:szCs w:val="21"/>
          <w:bdr w:val="none" w:color="auto" w:sz="0" w:space="0"/>
        </w:rPr>
        <w:t>平米左右，首聘服务期内免房租），</w:t>
      </w:r>
      <w:r>
        <w:rPr>
          <w:rFonts w:hint="default" w:ascii="Arial" w:hAnsi="Arial" w:eastAsia="仿宋_gb2312" w:cs="Arial"/>
          <w:i w:val="0"/>
          <w:caps w:val="0"/>
          <w:color w:val="102C60"/>
          <w:spacing w:val="0"/>
          <w:sz w:val="21"/>
          <w:szCs w:val="21"/>
          <w:bdr w:val="none" w:color="auto" w:sz="0" w:space="0"/>
          <w:lang w:eastAsia="zh-CN"/>
        </w:rPr>
        <w:t>不发放</w:t>
      </w:r>
      <w:r>
        <w:rPr>
          <w:rFonts w:hint="default" w:ascii="Arial" w:hAnsi="Arial" w:eastAsia="宋体" w:cs="Arial"/>
          <w:i w:val="0"/>
          <w:caps w:val="0"/>
          <w:color w:val="102C60"/>
          <w:spacing w:val="0"/>
          <w:sz w:val="21"/>
          <w:szCs w:val="21"/>
          <w:bdr w:val="none" w:color="auto" w:sz="0" w:space="0"/>
        </w:rPr>
        <w:t>购（租）房补贴。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92C3F"/>
    <w:rsid w:val="6059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2020-01-21T06:26:00Z</dcterms:created>
  <dc:creator>那时花开咖啡馆。</dc:creator>
  <cp:lastModifiedBy>那时花开咖啡馆。</cp:lastModifiedBy>
  <dcterms:modified xsi:type="dcterms:W3CDTF">2020-01-21T06:27:44Z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