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eastAsia="方正黑体_GBK"/>
          <w:kern w:val="0"/>
          <w:sz w:val="28"/>
          <w:szCs w:val="28"/>
        </w:rPr>
      </w:pPr>
      <w:bookmarkStart w:id="0" w:name="_GoBack"/>
      <w:bookmarkEnd w:id="0"/>
      <w:r>
        <w:rPr>
          <w:rFonts w:eastAsia="方正黑体_GBK"/>
          <w:kern w:val="0"/>
          <w:sz w:val="28"/>
          <w:szCs w:val="28"/>
        </w:rPr>
        <w:t>附件</w:t>
      </w:r>
    </w:p>
    <w:p>
      <w:pPr>
        <w:wordWrap w:val="0"/>
        <w:spacing w:line="600" w:lineRule="exact"/>
        <w:rPr>
          <w:rFonts w:hint="eastAsia"/>
          <w:b/>
          <w:sz w:val="36"/>
          <w:szCs w:val="36"/>
        </w:rPr>
      </w:pPr>
    </w:p>
    <w:p>
      <w:pPr>
        <w:rPr>
          <w:rFonts w:hint="eastAsia"/>
        </w:rPr>
      </w:pPr>
    </w:p>
    <w:p>
      <w:pPr>
        <w:pStyle w:val="2"/>
        <w:spacing w:line="400" w:lineRule="exact"/>
        <w:jc w:val="center"/>
        <w:rPr>
          <w:b w:val="0"/>
          <w:sz w:val="36"/>
          <w:szCs w:val="36"/>
        </w:rPr>
      </w:pPr>
      <w:r>
        <w:rPr>
          <w:rFonts w:hint="eastAsia"/>
          <w:b w:val="0"/>
          <w:sz w:val="36"/>
          <w:szCs w:val="36"/>
        </w:rPr>
        <w:t>福建省</w:t>
      </w:r>
      <w:r>
        <w:rPr>
          <w:rFonts w:hint="eastAsia"/>
          <w:b w:val="0"/>
          <w:sz w:val="36"/>
          <w:szCs w:val="36"/>
          <w:lang w:eastAsia="zh-CN"/>
        </w:rPr>
        <w:t>纪委反腐倡廉舆情信息</w:t>
      </w:r>
      <w:r>
        <w:rPr>
          <w:rFonts w:hint="eastAsia"/>
          <w:b w:val="0"/>
          <w:sz w:val="36"/>
          <w:szCs w:val="36"/>
        </w:rPr>
        <w:t>中心工作</w:t>
      </w:r>
      <w:r>
        <w:rPr>
          <w:b w:val="0"/>
          <w:sz w:val="36"/>
          <w:szCs w:val="36"/>
        </w:rPr>
        <w:t>人员报名表</w:t>
      </w:r>
    </w:p>
    <w:p>
      <w:pPr>
        <w:spacing w:line="400" w:lineRule="exact"/>
        <w:jc w:val="left"/>
        <w:rPr>
          <w:rFonts w:hint="eastAsia"/>
          <w:szCs w:val="28"/>
        </w:rPr>
      </w:pPr>
    </w:p>
    <w:p>
      <w:pPr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报考岗位（组）：</w:t>
      </w:r>
    </w:p>
    <w:tbl>
      <w:tblPr>
        <w:tblStyle w:val="4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680"/>
        <w:gridCol w:w="1480"/>
        <w:gridCol w:w="1188"/>
        <w:gridCol w:w="105"/>
        <w:gridCol w:w="1047"/>
        <w:gridCol w:w="18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邮编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地址及电话</w:t>
            </w:r>
          </w:p>
        </w:tc>
        <w:tc>
          <w:tcPr>
            <w:tcW w:w="576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学历学位</w:t>
            </w: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现职务</w:t>
            </w: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9" w:hRule="atLeast"/>
          <w:jc w:val="center"/>
        </w:trPr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06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4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有何特长及突出业绩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本人承诺，对以上所填写情况的真实性负责。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所在单位意见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省纪委组织部门意见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部门签章：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96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320" w:lineRule="exact"/>
        <w:ind w:firstLine="630" w:firstLineChars="300"/>
        <w:rPr>
          <w:rFonts w:hint="eastAsia" w:ascii="黑体" w:hAnsi="黑体" w:eastAsia="黑体"/>
          <w:szCs w:val="21"/>
        </w:rPr>
      </w:pPr>
    </w:p>
    <w:p/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11709"/>
    <w:rsid w:val="2B411709"/>
    <w:rsid w:val="71F51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2020-03-23T04:20:00Z</dcterms:created>
  <dc:creator>肖苏华</dc:creator>
  <cp:lastModifiedBy>ぺ灬cc果冻ル</cp:lastModifiedBy>
  <dcterms:modified xsi:type="dcterms:W3CDTF">2020-03-25T05:20:55Z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