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ascii="Calibri" w:hAnsi="Calibri" w:cs="Calibri"/>
          <w:i w:val="0"/>
          <w:caps w:val="0"/>
          <w:color w:val="3E3E3E"/>
          <w:spacing w:val="0"/>
          <w:sz w:val="21"/>
          <w:szCs w:val="21"/>
        </w:rPr>
      </w:pPr>
      <w:bookmarkStart w:id="0" w:name="_GoBack"/>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招聘计划</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E3E3E"/>
          <w:spacing w:val="0"/>
          <w:sz w:val="21"/>
          <w:szCs w:val="21"/>
        </w:rPr>
      </w:pPr>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both"/>
        <w:rPr>
          <w:rFonts w:hint="default" w:ascii="Calibri" w:hAnsi="Calibri" w:cs="Calibri"/>
          <w:i w:val="0"/>
          <w:caps w:val="0"/>
          <w:color w:val="3E3E3E"/>
          <w:spacing w:val="0"/>
          <w:sz w:val="21"/>
          <w:szCs w:val="21"/>
        </w:rPr>
      </w:pPr>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一、博士</w:t>
      </w:r>
    </w:p>
    <w:tbl>
      <w:tblPr>
        <w:tblW w:w="11072" w:type="dxa"/>
        <w:tblInd w:w="93" w:type="dxa"/>
        <w:shd w:val="clear" w:color="auto" w:fill="FFFFFF"/>
        <w:tblLayout w:type="autofit"/>
        <w:tblCellMar>
          <w:top w:w="0" w:type="dxa"/>
          <w:left w:w="0" w:type="dxa"/>
          <w:bottom w:w="0" w:type="dxa"/>
          <w:right w:w="0" w:type="dxa"/>
        </w:tblCellMar>
      </w:tblPr>
      <w:tblGrid>
        <w:gridCol w:w="681"/>
        <w:gridCol w:w="874"/>
        <w:gridCol w:w="681"/>
        <w:gridCol w:w="681"/>
        <w:gridCol w:w="690"/>
        <w:gridCol w:w="1375"/>
        <w:gridCol w:w="2772"/>
        <w:gridCol w:w="2840"/>
        <w:gridCol w:w="478"/>
      </w:tblGrid>
      <w:tr>
        <w:tblPrEx>
          <w:shd w:val="clear" w:color="auto" w:fill="FFFFFF"/>
          <w:tblCellMar>
            <w:top w:w="0" w:type="dxa"/>
            <w:left w:w="0" w:type="dxa"/>
            <w:bottom w:w="0" w:type="dxa"/>
            <w:right w:w="0" w:type="dxa"/>
          </w:tblCellMar>
        </w:tblPrEx>
        <w:trPr>
          <w:trHeight w:val="300" w:hRule="atLeast"/>
        </w:trPr>
        <w:tc>
          <w:tcPr>
            <w:tcW w:w="56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ascii="仿宋" w:hAnsi="仿宋" w:eastAsia="仿宋" w:cs="仿宋"/>
                <w:i w:val="0"/>
                <w:caps w:val="0"/>
                <w:color w:val="000000"/>
                <w:spacing w:val="0"/>
                <w:kern w:val="0"/>
                <w:sz w:val="24"/>
                <w:szCs w:val="24"/>
                <w:bdr w:val="none" w:color="auto" w:sz="0" w:space="0"/>
                <w:lang w:val="en-US" w:eastAsia="zh-CN" w:bidi="ar"/>
              </w:rPr>
              <w:t>序号</w:t>
            </w:r>
          </w:p>
        </w:tc>
        <w:tc>
          <w:tcPr>
            <w:tcW w:w="1080"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招聘单位</w:t>
            </w:r>
          </w:p>
        </w:tc>
        <w:tc>
          <w:tcPr>
            <w:tcW w:w="640" w:type="dxa"/>
            <w:vMerge w:val="restart"/>
            <w:tcBorders>
              <w:top w:val="single" w:color="000000" w:sz="8" w:space="0"/>
              <w:left w:val="nil"/>
              <w:bottom w:val="single" w:color="000000" w:sz="8" w:space="0"/>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招聘人数</w:t>
            </w:r>
          </w:p>
        </w:tc>
        <w:tc>
          <w:tcPr>
            <w:tcW w:w="680"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岗位描述</w:t>
            </w:r>
          </w:p>
        </w:tc>
        <w:tc>
          <w:tcPr>
            <w:tcW w:w="5592" w:type="dxa"/>
            <w:gridSpan w:val="3"/>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资格条件</w:t>
            </w:r>
          </w:p>
        </w:tc>
        <w:tc>
          <w:tcPr>
            <w:tcW w:w="2520"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宋体" w:hAnsi="宋体" w:eastAsia="宋体" w:cs="宋体"/>
                <w:i w:val="0"/>
                <w:caps w:val="0"/>
                <w:color w:val="000000"/>
                <w:spacing w:val="0"/>
                <w:kern w:val="0"/>
                <w:sz w:val="24"/>
                <w:szCs w:val="24"/>
                <w:bdr w:val="none" w:color="auto" w:sz="0" w:space="0"/>
                <w:lang w:val="en-US" w:eastAsia="zh-CN" w:bidi="ar"/>
              </w:rPr>
              <w:t>联系方式</w:t>
            </w: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585" w:hRule="atLeast"/>
        </w:trPr>
        <w:tc>
          <w:tcPr>
            <w:tcW w:w="56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single" w:color="000000" w:sz="8" w:space="0"/>
              <w:left w:val="nil"/>
              <w:bottom w:val="single" w:color="000000" w:sz="8" w:space="0"/>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left"/>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学历学位</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岗位所需专业或研究方向</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其它条件及要求</w:t>
            </w:r>
          </w:p>
        </w:tc>
        <w:tc>
          <w:tcPr>
            <w:tcW w:w="252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电子信息工程学院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电气工程</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 相关专业或研究方向</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田院长0724-2313335，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13807268050；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dzxxgcxy@jcut.edu.cn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shd w:val="clear" w:color="auto" w:fill="FFFFFF"/>
          <w:tblCellMar>
            <w:top w:w="0" w:type="dxa"/>
            <w:left w:w="0" w:type="dxa"/>
            <w:bottom w:w="0" w:type="dxa"/>
            <w:right w:w="0" w:type="dxa"/>
          </w:tblCellMar>
        </w:tblPrEx>
        <w:trPr>
          <w:trHeight w:val="12960"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机器人工程</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 相关专业或研究方向</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计算机工程学院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人工智能或相近专业</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田院长0724-2355859，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18908697689；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jsjgcxy@jcut.edu.cn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shd w:val="clear" w:color="auto" w:fill="FFFFFF"/>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计算机科学与技术</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数据科学和大数据技术或相近专业</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通用航空学院（机械工程学院）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机械设计及理论</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研究方向为机构运动学与动力学；本硕博都应是机械类专业</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曹院长0724-2355663，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13597978996；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jxgcxy@jcut.edu.cn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3E3E3E"/>
                <w:spacing w:val="0"/>
                <w:kern w:val="0"/>
                <w:sz w:val="24"/>
                <w:szCs w:val="24"/>
                <w:bdr w:val="none" w:color="auto" w:sz="0" w:space="0"/>
                <w:lang w:val="en-US" w:eastAsia="zh-CN" w:bidi="ar"/>
              </w:rPr>
              <w:t>机械制造及其自动化</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3E3E3E"/>
                <w:spacing w:val="0"/>
                <w:kern w:val="0"/>
                <w:sz w:val="24"/>
                <w:szCs w:val="24"/>
                <w:bdr w:val="none" w:color="auto" w:sz="0" w:space="0"/>
                <w:lang w:val="en-US" w:eastAsia="zh-CN" w:bidi="ar"/>
              </w:rPr>
              <w:t>研究方向为机加工艺及工装设计</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机电一体化</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研究方向为机电融合设计</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311" w:hRule="atLeast"/>
        </w:trPr>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4</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数理学院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4</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应用数学</w:t>
            </w:r>
          </w:p>
        </w:tc>
        <w:tc>
          <w:tcPr>
            <w:tcW w:w="277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邓院长0724-2355633，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15972660169；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slxy@jcut.edu.cn</w:t>
            </w: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shd w:val="clear" w:color="auto" w:fill="FFFFFF"/>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shd w:val="clear" w:color="auto" w:fill="FFFFFF"/>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光电子、微电子</w:t>
            </w:r>
          </w:p>
        </w:tc>
        <w:tc>
          <w:tcPr>
            <w:tcW w:w="277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5</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生物工程学院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4</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食品科学与工程</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农产品(食品)质量与安全、食品加工与综合利用</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施院长0724-2313553，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15872906850；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swgcxy@jcut.edu.cn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shd w:val="clear" w:color="auto" w:fill="FFFFFF"/>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生物工程</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生物制药、发酵工程</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生物学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植物学、生物化学及分子生物学</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6</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化工与药学院</w:t>
            </w:r>
          </w:p>
        </w:tc>
        <w:tc>
          <w:tcPr>
            <w:tcW w:w="6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化学工程与技术</w:t>
            </w:r>
          </w:p>
        </w:tc>
        <w:tc>
          <w:tcPr>
            <w:tcW w:w="2772"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tcBorders>
              <w:top w:val="nil"/>
              <w:left w:val="nil"/>
              <w:bottom w:val="single" w:color="000000" w:sz="8" w:space="0"/>
              <w:right w:val="single" w:color="000000" w:sz="8" w:space="0"/>
            </w:tcBorders>
            <w:shd w:val="clear" w:color="auto" w:fill="FFFFFF"/>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熊院长0724-2313735，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13032760866；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hyxy@jcut.edu.cn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7</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医学院</w:t>
            </w:r>
          </w:p>
        </w:tc>
        <w:tc>
          <w:tcPr>
            <w:tcW w:w="6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基础医学、临床医学、口腔医学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叶院长0724-2495101，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13971837631；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yixy@jcut.edu.cn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8</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文学与传媒学院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新闻与传播学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网络与新媒体专业</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吴院长0724-2356580，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13986981971；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wxycmxy@jcut.edu.cn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戏剧与影视学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广播电视编导专业</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中国语言文学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语言学、文艺学、外国文学优先</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311" w:hRule="atLeast"/>
        </w:trPr>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9</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师范学院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小学教育</w:t>
            </w:r>
          </w:p>
        </w:tc>
        <w:tc>
          <w:tcPr>
            <w:tcW w:w="2772"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张院长0724-2356596，</w:t>
            </w:r>
            <w:r>
              <w:rPr>
                <w:rFonts w:hint="eastAsia" w:ascii="仿宋" w:hAnsi="仿宋" w:eastAsia="仿宋" w:cs="仿宋"/>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  13986970299；</w:t>
            </w:r>
            <w:r>
              <w:rPr>
                <w:rFonts w:hint="eastAsia" w:ascii="仿宋" w:hAnsi="仿宋" w:eastAsia="仿宋" w:cs="仿宋"/>
                <w:i w:val="0"/>
                <w:caps w:val="0"/>
                <w:color w:val="000000"/>
                <w:spacing w:val="0"/>
                <w:kern w:val="0"/>
                <w:sz w:val="24"/>
                <w:szCs w:val="24"/>
                <w:bdr w:val="none" w:color="auto" w:sz="0" w:space="0"/>
                <w:lang w:val="en-US" w:eastAsia="zh-CN" w:bidi="ar"/>
              </w:rPr>
              <w:br w:type="textWrapping"/>
            </w:r>
            <w:r>
              <w:rPr>
                <w:rFonts w:hint="eastAsia" w:ascii="仿宋" w:hAnsi="仿宋" w:eastAsia="仿宋" w:cs="仿宋"/>
                <w:i w:val="0"/>
                <w:caps w:val="0"/>
                <w:color w:val="000000"/>
                <w:spacing w:val="0"/>
                <w:kern w:val="0"/>
                <w:sz w:val="24"/>
                <w:szCs w:val="24"/>
                <w:bdr w:val="none" w:color="auto" w:sz="0" w:space="0"/>
                <w:lang w:val="en-US" w:eastAsia="zh-CN" w:bidi="ar"/>
              </w:rPr>
              <w:t>  sfxy@jcut.edu.cn</w:t>
            </w: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学前教育</w:t>
            </w:r>
          </w:p>
        </w:tc>
        <w:tc>
          <w:tcPr>
            <w:tcW w:w="277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10</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经济与管理学院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博士或者教授</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物流管理及相关专业</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有工作经历优先</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段院长0724-2313551，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18672408831；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jjyglxy@jcut.edu.cn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市场营销</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有工作经历优先</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财务管理、会计学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有工作经历优先</w:t>
            </w: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c>
          <w:tcPr>
            <w:tcW w:w="560"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11</w:t>
            </w:r>
          </w:p>
        </w:tc>
        <w:tc>
          <w:tcPr>
            <w:tcW w:w="10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外国语学院</w:t>
            </w:r>
          </w:p>
        </w:tc>
        <w:tc>
          <w:tcPr>
            <w:tcW w:w="6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68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英语语言学/英美文学/翻译学</w:t>
            </w:r>
          </w:p>
        </w:tc>
        <w:tc>
          <w:tcPr>
            <w:tcW w:w="27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付院长   0724-2313336，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18808698899；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wgyxy@jcut.edu.cn</w:t>
            </w:r>
          </w:p>
        </w:tc>
        <w:tc>
          <w:tcPr>
            <w:tcW w:w="6" w:type="dxa"/>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both"/>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r>
      <w:tr>
        <w:tblPrEx>
          <w:tblCellMar>
            <w:top w:w="0" w:type="dxa"/>
            <w:left w:w="0" w:type="dxa"/>
            <w:bottom w:w="0" w:type="dxa"/>
            <w:right w:w="0" w:type="dxa"/>
          </w:tblCellMar>
        </w:tblPrEx>
        <w:trPr>
          <w:trHeight w:val="311" w:hRule="atLeast"/>
        </w:trPr>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12</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艺术学院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工业设计、产品设计</w:t>
            </w:r>
          </w:p>
        </w:tc>
        <w:tc>
          <w:tcPr>
            <w:tcW w:w="277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本科和硕士同为工业设计或产品设计专业方向；有企业或设计公司工作经历或产品设计实际项目开发等设计实践经验者优先</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李院长0724-2313855，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13607263836；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ysxy@jcut.edu.cn</w:t>
            </w: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shd w:val="clear" w:color="auto" w:fill="FFFFFF"/>
          <w:tblCellMar>
            <w:top w:w="0" w:type="dxa"/>
            <w:left w:w="0" w:type="dxa"/>
            <w:bottom w:w="0" w:type="dxa"/>
            <w:right w:w="0" w:type="dxa"/>
          </w:tblCellMar>
        </w:tblPrEx>
        <w:trPr>
          <w:trHeight w:val="311" w:hRule="atLeast"/>
        </w:trPr>
        <w:tc>
          <w:tcPr>
            <w:tcW w:w="560" w:type="dxa"/>
            <w:vMerge w:val="restart"/>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w:t>
            </w:r>
          </w:p>
        </w:tc>
        <w:tc>
          <w:tcPr>
            <w:tcW w:w="10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马克思主义学院</w:t>
            </w:r>
          </w:p>
        </w:tc>
        <w:tc>
          <w:tcPr>
            <w:tcW w:w="640" w:type="dxa"/>
            <w:vMerge w:val="restart"/>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2</w:t>
            </w:r>
          </w:p>
        </w:tc>
        <w:tc>
          <w:tcPr>
            <w:tcW w:w="68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专任教师</w:t>
            </w:r>
          </w:p>
        </w:tc>
        <w:tc>
          <w:tcPr>
            <w:tcW w:w="70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博士</w:t>
            </w:r>
          </w:p>
        </w:tc>
        <w:tc>
          <w:tcPr>
            <w:tcW w:w="21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马克思主义基本原理、马克思主义哲学、马克思主义中国化、中共党史</w:t>
            </w:r>
          </w:p>
        </w:tc>
        <w:tc>
          <w:tcPr>
            <w:tcW w:w="2772"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default" w:ascii="Calibri" w:hAnsi="Calibri" w:eastAsia="微软雅黑" w:cs="Calibri"/>
                <w:i w:val="0"/>
                <w:caps w:val="0"/>
                <w:color w:val="3E3E3E"/>
                <w:spacing w:val="0"/>
                <w:kern w:val="0"/>
                <w:sz w:val="21"/>
                <w:szCs w:val="21"/>
                <w:bdr w:val="none" w:color="auto" w:sz="0" w:space="0"/>
                <w:lang w:val="en-US" w:eastAsia="zh-CN" w:bidi="ar"/>
              </w:rPr>
              <w:t>　</w:t>
            </w:r>
          </w:p>
        </w:tc>
        <w:tc>
          <w:tcPr>
            <w:tcW w:w="2520" w:type="dxa"/>
            <w:vMerge w:val="restart"/>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杨主任0724-2355679，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13607261799；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szkb@jcut.edu.cn</w:t>
            </w: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shd w:val="clear" w:color="auto" w:fill="FFFFFF"/>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rPr>
          <w:trHeight w:val="311" w:hRule="atLeast"/>
        </w:trPr>
        <w:tc>
          <w:tcPr>
            <w:tcW w:w="560" w:type="dxa"/>
            <w:vMerge w:val="continue"/>
            <w:tcBorders>
              <w:top w:val="nil"/>
              <w:left w:val="single" w:color="000000" w:sz="8" w:space="0"/>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10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40" w:type="dxa"/>
            <w:vMerge w:val="continue"/>
            <w:tcBorders>
              <w:top w:val="nil"/>
              <w:left w:val="nil"/>
              <w:bottom w:val="single" w:color="000000" w:sz="8" w:space="0"/>
              <w:right w:val="single" w:color="000000" w:sz="8" w:space="0"/>
            </w:tcBorders>
            <w:shd w:val="clear" w:color="auto" w:fill="FFFFFF"/>
            <w:noWrap/>
            <w:vAlign w:val="center"/>
          </w:tcPr>
          <w:p>
            <w:pPr>
              <w:rPr>
                <w:rFonts w:hint="eastAsia" w:ascii="微软雅黑" w:hAnsi="微软雅黑" w:eastAsia="微软雅黑" w:cs="微软雅黑"/>
                <w:i w:val="0"/>
                <w:caps w:val="0"/>
                <w:color w:val="3E3E3E"/>
                <w:spacing w:val="0"/>
                <w:sz w:val="15"/>
                <w:szCs w:val="15"/>
              </w:rPr>
            </w:pPr>
          </w:p>
        </w:tc>
        <w:tc>
          <w:tcPr>
            <w:tcW w:w="68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70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1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772"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2520" w:type="dxa"/>
            <w:vMerge w:val="continue"/>
            <w:tcBorders>
              <w:top w:val="nil"/>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6" w:type="dxa"/>
            <w:tcBorders>
              <w:top w:val="nil"/>
              <w:left w:val="nil"/>
              <w:bottom w:val="nil"/>
              <w:right w:val="nil"/>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Calibri" w:hAnsi="Calibri" w:cs="Calibri"/>
          <w:i w:val="0"/>
          <w:caps w:val="0"/>
          <w:color w:val="3E3E3E"/>
          <w:spacing w:val="0"/>
          <w:sz w:val="21"/>
          <w:szCs w:val="21"/>
        </w:rPr>
      </w:pPr>
      <w:r>
        <w:rPr>
          <w:rFonts w:hint="eastAsia" w:ascii="仿宋" w:hAnsi="仿宋" w:eastAsia="仿宋" w:cs="仿宋"/>
          <w:i w:val="0"/>
          <w:caps w:val="0"/>
          <w:color w:val="000000"/>
          <w:spacing w:val="0"/>
          <w:kern w:val="0"/>
          <w:sz w:val="20"/>
          <w:szCs w:val="20"/>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Calibri" w:hAnsi="Calibri" w:cs="Calibri"/>
          <w:i w:val="0"/>
          <w:caps w:val="0"/>
          <w:color w:val="3E3E3E"/>
          <w:spacing w:val="0"/>
          <w:sz w:val="21"/>
          <w:szCs w:val="21"/>
        </w:rPr>
      </w:pPr>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二、硕士（专职教师）</w:t>
      </w:r>
    </w:p>
    <w:tbl>
      <w:tblPr>
        <w:tblW w:w="10873" w:type="dxa"/>
        <w:jc w:val="center"/>
        <w:shd w:val="clear"/>
        <w:tblLayout w:type="autofit"/>
        <w:tblCellMar>
          <w:top w:w="0" w:type="dxa"/>
          <w:left w:w="0" w:type="dxa"/>
          <w:bottom w:w="0" w:type="dxa"/>
          <w:right w:w="0" w:type="dxa"/>
        </w:tblCellMar>
      </w:tblPr>
      <w:tblGrid>
        <w:gridCol w:w="800"/>
        <w:gridCol w:w="955"/>
        <w:gridCol w:w="681"/>
        <w:gridCol w:w="681"/>
        <w:gridCol w:w="702"/>
        <w:gridCol w:w="1905"/>
        <w:gridCol w:w="2309"/>
        <w:gridCol w:w="2840"/>
      </w:tblGrid>
      <w:tr>
        <w:tblPrEx>
          <w:tblCellMar>
            <w:top w:w="0" w:type="dxa"/>
            <w:left w:w="0" w:type="dxa"/>
            <w:bottom w:w="0" w:type="dxa"/>
            <w:right w:w="0" w:type="dxa"/>
          </w:tblCellMar>
        </w:tblPrEx>
        <w:trPr>
          <w:jc w:val="center"/>
        </w:trPr>
        <w:tc>
          <w:tcPr>
            <w:tcW w:w="521" w:type="dxa"/>
            <w:vMerge w:val="restar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序号</w:t>
            </w:r>
          </w:p>
        </w:tc>
        <w:tc>
          <w:tcPr>
            <w:tcW w:w="1040"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招聘单位</w:t>
            </w:r>
          </w:p>
        </w:tc>
        <w:tc>
          <w:tcPr>
            <w:tcW w:w="598"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招聘人数</w:t>
            </w:r>
          </w:p>
        </w:tc>
        <w:tc>
          <w:tcPr>
            <w:tcW w:w="647"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描述</w:t>
            </w:r>
          </w:p>
        </w:tc>
        <w:tc>
          <w:tcPr>
            <w:tcW w:w="5812" w:type="dxa"/>
            <w:gridSpan w:val="3"/>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资格条件</w:t>
            </w:r>
          </w:p>
        </w:tc>
        <w:tc>
          <w:tcPr>
            <w:tcW w:w="2255" w:type="dxa"/>
            <w:vMerge w:val="restart"/>
            <w:tcBorders>
              <w:top w:val="single" w:color="000000" w:sz="8" w:space="0"/>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宋体" w:hAnsi="宋体" w:eastAsia="宋体" w:cs="宋体"/>
                <w:color w:val="000000"/>
                <w:kern w:val="0"/>
                <w:sz w:val="20"/>
                <w:szCs w:val="20"/>
                <w:bdr w:val="none" w:color="auto" w:sz="0" w:space="0"/>
                <w:lang w:val="en-US" w:eastAsia="zh-CN" w:bidi="ar"/>
              </w:rPr>
              <w:t>联系方式</w:t>
            </w:r>
          </w:p>
        </w:tc>
      </w:tr>
      <w:tr>
        <w:tblPrEx>
          <w:tblCellMar>
            <w:top w:w="0" w:type="dxa"/>
            <w:left w:w="0" w:type="dxa"/>
            <w:bottom w:w="0" w:type="dxa"/>
            <w:right w:w="0" w:type="dxa"/>
          </w:tblCellMar>
        </w:tblPrEx>
        <w:trPr>
          <w:jc w:val="center"/>
        </w:trPr>
        <w:tc>
          <w:tcPr>
            <w:tcW w:w="521"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40"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598"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647"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c>
          <w:tcPr>
            <w:tcW w:w="70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left"/>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学历学位</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岗位所需专业或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研究方向</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color w:val="000000"/>
                <w:kern w:val="0"/>
                <w:sz w:val="24"/>
                <w:szCs w:val="24"/>
                <w:bdr w:val="none" w:color="auto" w:sz="0" w:space="0"/>
                <w:lang w:val="en-US" w:eastAsia="zh-CN" w:bidi="ar"/>
              </w:rPr>
              <w:t>其它条件及要求</w:t>
            </w:r>
          </w:p>
        </w:tc>
        <w:tc>
          <w:tcPr>
            <w:tcW w:w="2255" w:type="dxa"/>
            <w:vMerge w:val="continue"/>
            <w:tcBorders>
              <w:top w:val="single" w:color="000000" w:sz="8" w:space="0"/>
              <w:left w:val="nil"/>
              <w:bottom w:val="single" w:color="000000" w:sz="8" w:space="0"/>
              <w:right w:val="single" w:color="000000"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521" w:type="dxa"/>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w:t>
            </w:r>
          </w:p>
        </w:tc>
        <w:tc>
          <w:tcPr>
            <w:tcW w:w="10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电子信息工程学院</w:t>
            </w:r>
          </w:p>
        </w:tc>
        <w:tc>
          <w:tcPr>
            <w:tcW w:w="598"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2</w:t>
            </w:r>
          </w:p>
        </w:tc>
        <w:tc>
          <w:tcPr>
            <w:tcW w:w="647"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电气工程</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田院长0724-2313335，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13807268050；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dzxxgcxy@jcut.edu.cn</w:t>
            </w:r>
          </w:p>
        </w:tc>
      </w:tr>
      <w:tr>
        <w:tblPrEx>
          <w:tblCellMar>
            <w:top w:w="0" w:type="dxa"/>
            <w:left w:w="0" w:type="dxa"/>
            <w:bottom w:w="0" w:type="dxa"/>
            <w:right w:w="0" w:type="dxa"/>
          </w:tblCellMar>
        </w:tblPrEx>
        <w:trPr>
          <w:jc w:val="center"/>
        </w:trPr>
        <w:tc>
          <w:tcPr>
            <w:tcW w:w="521" w:type="dxa"/>
            <w:vMerge w:val="continue"/>
            <w:tcBorders>
              <w:top w:val="nil"/>
              <w:left w:val="single" w:color="000000" w:sz="8" w:space="0"/>
              <w:bottom w:val="single" w:color="000000" w:sz="8" w:space="0"/>
              <w:right w:val="single" w:color="000000" w:sz="8" w:space="0"/>
            </w:tcBorders>
            <w:shd w:val="clear"/>
            <w:noWrap/>
            <w:vAlign w:val="center"/>
          </w:tcPr>
          <w:p>
            <w:pPr>
              <w:rPr>
                <w:rFonts w:hint="eastAsia" w:ascii="宋体"/>
                <w:sz w:val="24"/>
                <w:szCs w:val="24"/>
              </w:rPr>
            </w:pPr>
          </w:p>
        </w:tc>
        <w:tc>
          <w:tcPr>
            <w:tcW w:w="1040"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98"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70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机器人工程</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521" w:type="dxa"/>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2</w:t>
            </w:r>
          </w:p>
        </w:tc>
        <w:tc>
          <w:tcPr>
            <w:tcW w:w="10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计算机工程学院</w:t>
            </w:r>
          </w:p>
        </w:tc>
        <w:tc>
          <w:tcPr>
            <w:tcW w:w="598"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2</w:t>
            </w:r>
          </w:p>
        </w:tc>
        <w:tc>
          <w:tcPr>
            <w:tcW w:w="647"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人工智能或相近专业</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田院长0724-2355859，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18908697689；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jsjgcxy@jcut.edu.cn</w:t>
            </w:r>
          </w:p>
        </w:tc>
      </w:tr>
      <w:tr>
        <w:tblPrEx>
          <w:tblCellMar>
            <w:top w:w="0" w:type="dxa"/>
            <w:left w:w="0" w:type="dxa"/>
            <w:bottom w:w="0" w:type="dxa"/>
            <w:right w:w="0" w:type="dxa"/>
          </w:tblCellMar>
        </w:tblPrEx>
        <w:trPr>
          <w:jc w:val="center"/>
        </w:trPr>
        <w:tc>
          <w:tcPr>
            <w:tcW w:w="521" w:type="dxa"/>
            <w:vMerge w:val="continue"/>
            <w:tcBorders>
              <w:top w:val="nil"/>
              <w:left w:val="single" w:color="000000" w:sz="8" w:space="0"/>
              <w:bottom w:val="single" w:color="000000" w:sz="8" w:space="0"/>
              <w:right w:val="single" w:color="000000" w:sz="8" w:space="0"/>
            </w:tcBorders>
            <w:shd w:val="clear"/>
            <w:noWrap/>
            <w:vAlign w:val="center"/>
          </w:tcPr>
          <w:p>
            <w:pPr>
              <w:rPr>
                <w:rFonts w:hint="eastAsia" w:ascii="宋体"/>
                <w:sz w:val="24"/>
                <w:szCs w:val="24"/>
              </w:rPr>
            </w:pPr>
          </w:p>
        </w:tc>
        <w:tc>
          <w:tcPr>
            <w:tcW w:w="1040"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98"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70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数字媒体技术或相近专业</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521" w:type="dxa"/>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color w:val="000000"/>
                <w:kern w:val="0"/>
                <w:sz w:val="24"/>
                <w:szCs w:val="24"/>
                <w:bdr w:val="none" w:color="auto" w:sz="0" w:space="0"/>
                <w:lang w:val="en-US" w:eastAsia="zh-CN" w:bidi="ar"/>
              </w:rPr>
              <w:t>3</w:t>
            </w:r>
          </w:p>
        </w:tc>
        <w:tc>
          <w:tcPr>
            <w:tcW w:w="10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医学院</w:t>
            </w:r>
          </w:p>
        </w:tc>
        <w:tc>
          <w:tcPr>
            <w:tcW w:w="598"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5</w:t>
            </w:r>
          </w:p>
        </w:tc>
        <w:tc>
          <w:tcPr>
            <w:tcW w:w="647"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基础医学或临床医学</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叶院长0724-2495101，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13971837631；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yixy@jcut.edu.cn</w:t>
            </w:r>
          </w:p>
        </w:tc>
      </w:tr>
      <w:tr>
        <w:tblPrEx>
          <w:tblCellMar>
            <w:top w:w="0" w:type="dxa"/>
            <w:left w:w="0" w:type="dxa"/>
            <w:bottom w:w="0" w:type="dxa"/>
            <w:right w:w="0" w:type="dxa"/>
          </w:tblCellMar>
        </w:tblPrEx>
        <w:trPr>
          <w:jc w:val="center"/>
        </w:trPr>
        <w:tc>
          <w:tcPr>
            <w:tcW w:w="521" w:type="dxa"/>
            <w:vMerge w:val="continue"/>
            <w:tcBorders>
              <w:top w:val="nil"/>
              <w:left w:val="single" w:color="000000" w:sz="8" w:space="0"/>
              <w:bottom w:val="single" w:color="000000" w:sz="8" w:space="0"/>
              <w:right w:val="single" w:color="000000" w:sz="8" w:space="0"/>
            </w:tcBorders>
            <w:shd w:val="clear"/>
            <w:noWrap/>
            <w:vAlign w:val="center"/>
          </w:tcPr>
          <w:p>
            <w:pPr>
              <w:rPr>
                <w:rFonts w:hint="eastAsia" w:ascii="宋体"/>
                <w:sz w:val="24"/>
                <w:szCs w:val="24"/>
              </w:rPr>
            </w:pPr>
          </w:p>
        </w:tc>
        <w:tc>
          <w:tcPr>
            <w:tcW w:w="1040"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98"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70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口腔医学</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521" w:type="dxa"/>
            <w:vMerge w:val="restart"/>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color w:val="000000"/>
                <w:kern w:val="0"/>
                <w:sz w:val="24"/>
                <w:szCs w:val="24"/>
                <w:bdr w:val="none" w:color="auto" w:sz="0" w:space="0"/>
                <w:lang w:val="en-US" w:eastAsia="zh-CN" w:bidi="ar"/>
              </w:rPr>
              <w:t>4</w:t>
            </w:r>
          </w:p>
        </w:tc>
        <w:tc>
          <w:tcPr>
            <w:tcW w:w="1040"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文学与传媒学院</w:t>
            </w:r>
          </w:p>
        </w:tc>
        <w:tc>
          <w:tcPr>
            <w:tcW w:w="598"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2</w:t>
            </w:r>
          </w:p>
        </w:tc>
        <w:tc>
          <w:tcPr>
            <w:tcW w:w="647"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新闻与传播学（网络与新媒体专业）</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本硕专业一致</w:t>
            </w:r>
          </w:p>
        </w:tc>
        <w:tc>
          <w:tcPr>
            <w:tcW w:w="2255" w:type="dxa"/>
            <w:vMerge w:val="restart"/>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吴院长0724-2356580，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13986981971；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wxycmxy@jcut.edu.cn</w:t>
            </w:r>
          </w:p>
        </w:tc>
      </w:tr>
      <w:tr>
        <w:tblPrEx>
          <w:tblCellMar>
            <w:top w:w="0" w:type="dxa"/>
            <w:left w:w="0" w:type="dxa"/>
            <w:bottom w:w="0" w:type="dxa"/>
            <w:right w:w="0" w:type="dxa"/>
          </w:tblCellMar>
        </w:tblPrEx>
        <w:trPr>
          <w:jc w:val="center"/>
        </w:trPr>
        <w:tc>
          <w:tcPr>
            <w:tcW w:w="521" w:type="dxa"/>
            <w:vMerge w:val="continue"/>
            <w:tcBorders>
              <w:top w:val="nil"/>
              <w:left w:val="single" w:color="000000" w:sz="8" w:space="0"/>
              <w:bottom w:val="single" w:color="000000" w:sz="8" w:space="0"/>
              <w:right w:val="single" w:color="000000" w:sz="8" w:space="0"/>
            </w:tcBorders>
            <w:shd w:val="clear"/>
            <w:noWrap/>
            <w:vAlign w:val="center"/>
          </w:tcPr>
          <w:p>
            <w:pPr>
              <w:rPr>
                <w:rFonts w:hint="eastAsia" w:ascii="宋体"/>
                <w:sz w:val="24"/>
                <w:szCs w:val="24"/>
              </w:rPr>
            </w:pPr>
          </w:p>
        </w:tc>
        <w:tc>
          <w:tcPr>
            <w:tcW w:w="1040"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598"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647"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709"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戏剧与影视学（广播电视编导专业）</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本硕专业一致</w:t>
            </w:r>
          </w:p>
        </w:tc>
        <w:tc>
          <w:tcPr>
            <w:tcW w:w="2255" w:type="dxa"/>
            <w:vMerge w:val="continue"/>
            <w:tcBorders>
              <w:top w:val="nil"/>
              <w:left w:val="nil"/>
              <w:bottom w:val="single" w:color="000000" w:sz="8" w:space="0"/>
              <w:right w:val="single" w:color="000000" w:sz="8" w:space="0"/>
            </w:tcBorders>
            <w:shd w:val="clear"/>
            <w:vAlign w:val="center"/>
          </w:tcPr>
          <w:p>
            <w:pPr>
              <w:rPr>
                <w:rFonts w:hint="eastAsia" w:ascii="宋体"/>
                <w:sz w:val="24"/>
                <w:szCs w:val="24"/>
              </w:rPr>
            </w:pPr>
          </w:p>
        </w:tc>
      </w:tr>
      <w:tr>
        <w:tblPrEx>
          <w:tblCellMar>
            <w:top w:w="0" w:type="dxa"/>
            <w:left w:w="0" w:type="dxa"/>
            <w:bottom w:w="0" w:type="dxa"/>
            <w:right w:w="0" w:type="dxa"/>
          </w:tblCellMar>
        </w:tblPrEx>
        <w:trPr>
          <w:jc w:val="center"/>
        </w:trPr>
        <w:tc>
          <w:tcPr>
            <w:tcW w:w="521"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5</w:t>
            </w:r>
          </w:p>
        </w:tc>
        <w:tc>
          <w:tcPr>
            <w:tcW w:w="104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师范学院</w:t>
            </w:r>
          </w:p>
        </w:tc>
        <w:tc>
          <w:tcPr>
            <w:tcW w:w="59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w:t>
            </w:r>
          </w:p>
        </w:tc>
        <w:tc>
          <w:tcPr>
            <w:tcW w:w="64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学前教育</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张院长0724-2356596，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13986970299；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sfxy@jcut.edu.cn</w:t>
            </w:r>
          </w:p>
        </w:tc>
      </w:tr>
      <w:tr>
        <w:tblPrEx>
          <w:tblCellMar>
            <w:top w:w="0" w:type="dxa"/>
            <w:left w:w="0" w:type="dxa"/>
            <w:bottom w:w="0" w:type="dxa"/>
            <w:right w:w="0" w:type="dxa"/>
          </w:tblCellMar>
        </w:tblPrEx>
        <w:trPr>
          <w:jc w:val="center"/>
        </w:trPr>
        <w:tc>
          <w:tcPr>
            <w:tcW w:w="521"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6</w:t>
            </w:r>
          </w:p>
        </w:tc>
        <w:tc>
          <w:tcPr>
            <w:tcW w:w="104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外国语学院</w:t>
            </w:r>
          </w:p>
        </w:tc>
        <w:tc>
          <w:tcPr>
            <w:tcW w:w="59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w:t>
            </w:r>
          </w:p>
        </w:tc>
        <w:tc>
          <w:tcPr>
            <w:tcW w:w="64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法语/日语</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 </w:t>
            </w:r>
          </w:p>
        </w:tc>
        <w:tc>
          <w:tcPr>
            <w:tcW w:w="225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付院长   0724-2313336，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18808698899；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wgyxy@jcut.edu.cn</w:t>
            </w:r>
          </w:p>
        </w:tc>
      </w:tr>
      <w:tr>
        <w:tblPrEx>
          <w:tblCellMar>
            <w:top w:w="0" w:type="dxa"/>
            <w:left w:w="0" w:type="dxa"/>
            <w:bottom w:w="0" w:type="dxa"/>
            <w:right w:w="0" w:type="dxa"/>
          </w:tblCellMar>
        </w:tblPrEx>
        <w:trPr>
          <w:jc w:val="center"/>
        </w:trPr>
        <w:tc>
          <w:tcPr>
            <w:tcW w:w="521" w:type="dxa"/>
            <w:tcBorders>
              <w:top w:val="nil"/>
              <w:left w:val="single" w:color="000000" w:sz="8" w:space="0"/>
              <w:bottom w:val="single" w:color="000000" w:sz="8" w:space="0"/>
              <w:right w:val="single" w:color="000000" w:sz="8" w:space="0"/>
            </w:tcBorders>
            <w:shd w:val="clear"/>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240" w:firstLine="420"/>
              <w:jc w:val="right"/>
              <w:rPr>
                <w:rFonts w:hint="default" w:ascii="Calibri" w:hAnsi="Calibri" w:cs="Calibri"/>
                <w:sz w:val="21"/>
                <w:szCs w:val="21"/>
              </w:rPr>
            </w:pPr>
            <w:r>
              <w:rPr>
                <w:rFonts w:hint="eastAsia" w:ascii="宋体" w:hAnsi="宋体" w:eastAsia="宋体" w:cs="宋体"/>
                <w:color w:val="000000"/>
                <w:kern w:val="0"/>
                <w:sz w:val="24"/>
                <w:szCs w:val="24"/>
                <w:bdr w:val="none" w:color="auto" w:sz="0" w:space="0"/>
                <w:lang w:val="en-US" w:eastAsia="zh-CN" w:bidi="ar"/>
              </w:rPr>
              <w:t>7</w:t>
            </w:r>
          </w:p>
        </w:tc>
        <w:tc>
          <w:tcPr>
            <w:tcW w:w="1040"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艺术学院</w:t>
            </w:r>
          </w:p>
        </w:tc>
        <w:tc>
          <w:tcPr>
            <w:tcW w:w="598"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w:t>
            </w:r>
          </w:p>
        </w:tc>
        <w:tc>
          <w:tcPr>
            <w:tcW w:w="64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专任</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教师</w:t>
            </w:r>
          </w:p>
        </w:tc>
        <w:tc>
          <w:tcPr>
            <w:tcW w:w="709"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硕士</w:t>
            </w:r>
          </w:p>
        </w:tc>
        <w:tc>
          <w:tcPr>
            <w:tcW w:w="2286"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舞蹈学或舞蹈表演</w:t>
            </w:r>
          </w:p>
        </w:tc>
        <w:tc>
          <w:tcPr>
            <w:tcW w:w="2817"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本科阶段为北京舞蹈学院、中央民族大学舞蹈系，艺术专业院校舞蹈系的舞蹈表演、舞蹈编导专业毕业。中国古典舞专业、创编能力强者优先</w:t>
            </w:r>
          </w:p>
        </w:tc>
        <w:tc>
          <w:tcPr>
            <w:tcW w:w="2255" w:type="dxa"/>
            <w:tcBorders>
              <w:top w:val="nil"/>
              <w:left w:val="nil"/>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李院长0724-2313855，</w:t>
            </w:r>
          </w:p>
          <w:p>
            <w:pPr>
              <w:keepNext w:val="0"/>
              <w:keepLines w:val="0"/>
              <w:widowControl/>
              <w:suppressLineNumbers w:val="0"/>
              <w:jc w:val="left"/>
            </w:pPr>
            <w:r>
              <w:rPr>
                <w:rFonts w:hint="eastAsia" w:ascii="仿宋" w:hAnsi="仿宋" w:eastAsia="仿宋" w:cs="仿宋"/>
                <w:color w:val="000000"/>
                <w:kern w:val="0"/>
                <w:sz w:val="24"/>
                <w:szCs w:val="24"/>
                <w:bdr w:val="none" w:color="auto" w:sz="0" w:space="0"/>
                <w:lang w:val="en-US" w:eastAsia="zh-CN" w:bidi="ar"/>
              </w:rPr>
              <w:br w:type="textWrapping"/>
            </w:r>
            <w:r>
              <w:rPr>
                <w:rFonts w:hint="eastAsia" w:ascii="仿宋" w:hAnsi="仿宋" w:eastAsia="仿宋" w:cs="仿宋"/>
                <w:color w:val="000000"/>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13607263836；</w:t>
            </w:r>
          </w:p>
          <w:p>
            <w:pPr>
              <w:keepNext w:val="0"/>
              <w:keepLines w:val="0"/>
              <w:widowControl/>
              <w:suppressLineNumbers w:val="0"/>
              <w:jc w:val="left"/>
            </w:pPr>
            <w:r>
              <w:rPr>
                <w:rFonts w:hint="eastAsia" w:ascii="仿宋" w:hAnsi="仿宋" w:eastAsia="仿宋" w:cs="仿宋"/>
                <w:color w:val="000000"/>
                <w:kern w:val="0"/>
                <w:sz w:val="24"/>
                <w:szCs w:val="24"/>
                <w:bdr w:val="none" w:color="auto" w:sz="0" w:space="0"/>
                <w:lang w:val="en-US" w:eastAsia="zh-CN" w:bidi="ar"/>
              </w:rPr>
              <w:br w:type="textWrapping"/>
            </w:r>
            <w:r>
              <w:rPr>
                <w:rFonts w:hint="eastAsia" w:ascii="仿宋" w:hAnsi="仿宋" w:eastAsia="仿宋" w:cs="仿宋"/>
                <w:color w:val="000000"/>
                <w:kern w:val="0"/>
                <w:sz w:val="24"/>
                <w:szCs w:val="24"/>
                <w:bdr w:val="none" w:color="auto" w:sz="0" w:space="0"/>
                <w:lang w:val="en-US" w:eastAsia="zh-CN" w:bidi="ar"/>
              </w:rPr>
              <w:t>  </w:t>
            </w:r>
            <w:r>
              <w:rPr>
                <w:rFonts w:ascii="宋体" w:hAnsi="宋体" w:eastAsia="宋体" w:cs="宋体"/>
                <w:kern w:val="0"/>
                <w:sz w:val="24"/>
                <w:szCs w:val="24"/>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color w:val="000000"/>
                <w:kern w:val="0"/>
                <w:sz w:val="24"/>
                <w:szCs w:val="24"/>
                <w:bdr w:val="none" w:color="auto" w:sz="0" w:space="0"/>
                <w:lang w:val="en-US" w:eastAsia="zh-CN" w:bidi="ar"/>
              </w:rPr>
              <w:t>ysxy@jcut.edu.cn</w:t>
            </w:r>
            <w:r>
              <w:rPr>
                <w:rFonts w:hint="eastAsia" w:ascii="仿宋" w:hAnsi="仿宋" w:eastAsia="仿宋" w:cs="仿宋"/>
                <w:color w:val="000000"/>
                <w:kern w:val="0"/>
                <w:sz w:val="24"/>
                <w:szCs w:val="24"/>
                <w:bdr w:val="none" w:color="auto" w:sz="0" w:space="0"/>
                <w:lang w:val="en-US" w:eastAsia="zh-CN" w:bidi="ar"/>
              </w:rPr>
              <w:br w:type="textWrapping"/>
            </w:r>
            <w:r>
              <w:rPr>
                <w:rFonts w:hint="eastAsia" w:ascii="仿宋" w:hAnsi="仿宋" w:eastAsia="仿宋" w:cs="仿宋"/>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Calibri" w:hAnsi="Calibri" w:cs="Calibri"/>
          <w:i w:val="0"/>
          <w:caps w:val="0"/>
          <w:color w:val="3E3E3E"/>
          <w:spacing w:val="0"/>
          <w:sz w:val="21"/>
          <w:szCs w:val="21"/>
        </w:rPr>
      </w:pPr>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 </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Calibri" w:hAnsi="Calibri" w:cs="Calibri"/>
          <w:i w:val="0"/>
          <w:caps w:val="0"/>
          <w:color w:val="3E3E3E"/>
          <w:spacing w:val="0"/>
          <w:sz w:val="21"/>
          <w:szCs w:val="21"/>
        </w:rPr>
      </w:pPr>
      <w:r>
        <w:rPr>
          <w:rStyle w:val="9"/>
          <w:rFonts w:hint="eastAsia" w:ascii="宋体" w:hAnsi="宋体" w:eastAsia="宋体" w:cs="宋体"/>
          <w:i w:val="0"/>
          <w:caps w:val="0"/>
          <w:color w:val="000000"/>
          <w:spacing w:val="0"/>
          <w:kern w:val="0"/>
          <w:sz w:val="24"/>
          <w:szCs w:val="24"/>
          <w:bdr w:val="none" w:color="auto" w:sz="0" w:space="0"/>
          <w:shd w:val="clear" w:fill="FFFFFF"/>
          <w:lang w:val="en-US" w:eastAsia="zh-CN" w:bidi="ar"/>
        </w:rPr>
        <w:t>三、硕士（专职辅导员）</w:t>
      </w:r>
    </w:p>
    <w:tbl>
      <w:tblPr>
        <w:tblW w:w="10260" w:type="dxa"/>
        <w:tblInd w:w="545" w:type="dxa"/>
        <w:shd w:val="clear" w:color="auto" w:fill="FFFFFF"/>
        <w:tblLayout w:type="autofit"/>
        <w:tblCellMar>
          <w:top w:w="0" w:type="dxa"/>
          <w:left w:w="0" w:type="dxa"/>
          <w:bottom w:w="0" w:type="dxa"/>
          <w:right w:w="0" w:type="dxa"/>
        </w:tblCellMar>
      </w:tblPr>
      <w:tblGrid>
        <w:gridCol w:w="681"/>
        <w:gridCol w:w="1337"/>
        <w:gridCol w:w="681"/>
        <w:gridCol w:w="862"/>
        <w:gridCol w:w="1765"/>
        <w:gridCol w:w="2419"/>
        <w:gridCol w:w="2515"/>
      </w:tblGrid>
      <w:tr>
        <w:tblPrEx>
          <w:shd w:val="clear" w:color="auto" w:fill="FFFFFF"/>
          <w:tblCellMar>
            <w:top w:w="0" w:type="dxa"/>
            <w:left w:w="0" w:type="dxa"/>
            <w:bottom w:w="0" w:type="dxa"/>
            <w:right w:w="0" w:type="dxa"/>
          </w:tblCellMar>
        </w:tblPrEx>
        <w:tc>
          <w:tcPr>
            <w:tcW w:w="644" w:type="dxa"/>
            <w:vMerge w:val="restart"/>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序号</w:t>
            </w:r>
          </w:p>
        </w:tc>
        <w:tc>
          <w:tcPr>
            <w:tcW w:w="1337"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招聘单位</w:t>
            </w:r>
          </w:p>
        </w:tc>
        <w:tc>
          <w:tcPr>
            <w:tcW w:w="540"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招聘人数</w:t>
            </w:r>
          </w:p>
        </w:tc>
        <w:tc>
          <w:tcPr>
            <w:tcW w:w="872"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岗位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描述</w:t>
            </w:r>
          </w:p>
        </w:tc>
        <w:tc>
          <w:tcPr>
            <w:tcW w:w="4348" w:type="dxa"/>
            <w:gridSpan w:val="2"/>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资格条件</w:t>
            </w:r>
          </w:p>
        </w:tc>
        <w:tc>
          <w:tcPr>
            <w:tcW w:w="2519" w:type="dxa"/>
            <w:vMerge w:val="restart"/>
            <w:tcBorders>
              <w:top w:val="single" w:color="000000" w:sz="8" w:space="0"/>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宋体" w:hAnsi="宋体" w:eastAsia="宋体" w:cs="宋体"/>
                <w:i w:val="0"/>
                <w:caps w:val="0"/>
                <w:color w:val="000000"/>
                <w:spacing w:val="0"/>
                <w:kern w:val="0"/>
                <w:sz w:val="20"/>
                <w:szCs w:val="20"/>
                <w:bdr w:val="none" w:color="auto" w:sz="0" w:space="0"/>
                <w:lang w:val="en-US" w:eastAsia="zh-CN" w:bidi="ar"/>
              </w:rPr>
              <w:t>联系方式</w:t>
            </w:r>
          </w:p>
        </w:tc>
      </w:tr>
      <w:tr>
        <w:tblPrEx>
          <w:shd w:val="clear" w:color="auto" w:fill="FFFFFF"/>
          <w:tblCellMar>
            <w:top w:w="0" w:type="dxa"/>
            <w:left w:w="0" w:type="dxa"/>
            <w:bottom w:w="0" w:type="dxa"/>
            <w:right w:w="0" w:type="dxa"/>
          </w:tblCellMar>
        </w:tblPrEx>
        <w:tc>
          <w:tcPr>
            <w:tcW w:w="644" w:type="dxa"/>
            <w:vMerge w:val="continue"/>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1337"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540"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872"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学历学位</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Style w:val="9"/>
                <w:rFonts w:hint="eastAsia" w:ascii="仿宋" w:hAnsi="仿宋" w:eastAsia="仿宋" w:cs="仿宋"/>
                <w:i w:val="0"/>
                <w:caps w:val="0"/>
                <w:color w:val="000000"/>
                <w:spacing w:val="0"/>
                <w:kern w:val="0"/>
                <w:sz w:val="24"/>
                <w:szCs w:val="24"/>
                <w:bdr w:val="none" w:color="auto" w:sz="0" w:space="0"/>
                <w:lang w:val="en-US" w:eastAsia="zh-CN" w:bidi="ar"/>
              </w:rPr>
              <w:t>岗位所需专业或研究方向</w:t>
            </w:r>
          </w:p>
        </w:tc>
        <w:tc>
          <w:tcPr>
            <w:tcW w:w="2519" w:type="dxa"/>
            <w:vMerge w:val="continue"/>
            <w:tcBorders>
              <w:top w:val="single" w:color="000000" w:sz="8" w:space="0"/>
              <w:left w:val="nil"/>
              <w:bottom w:val="single" w:color="000000" w:sz="8" w:space="0"/>
              <w:right w:val="single" w:color="000000" w:sz="8" w:space="0"/>
            </w:tcBorders>
            <w:shd w:val="clear" w:color="auto" w:fill="FFFFFF"/>
            <w:vAlign w:val="center"/>
          </w:tcPr>
          <w:p>
            <w:pPr>
              <w:rPr>
                <w:rFonts w:hint="eastAsia" w:ascii="微软雅黑" w:hAnsi="微软雅黑" w:eastAsia="微软雅黑" w:cs="微软雅黑"/>
                <w:i w:val="0"/>
                <w:caps w:val="0"/>
                <w:color w:val="3E3E3E"/>
                <w:spacing w:val="0"/>
                <w:sz w:val="15"/>
                <w:szCs w:val="15"/>
              </w:rPr>
            </w:pPr>
          </w:p>
        </w:tc>
      </w:tr>
      <w:tr>
        <w:tblPrEx>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1</w:t>
            </w:r>
          </w:p>
        </w:tc>
        <w:tc>
          <w:tcPr>
            <w:tcW w:w="1337"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电子信息工程学院</w:t>
            </w:r>
          </w:p>
        </w:tc>
        <w:tc>
          <w:tcPr>
            <w:tcW w:w="54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田院长0724-2313335，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13807268050；</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dzxxgcxy@jcut.edu.cn</w:t>
            </w:r>
          </w:p>
        </w:tc>
      </w:tr>
      <w:tr>
        <w:tblPrEx>
          <w:shd w:val="clear" w:color="auto" w:fill="FFFFFF"/>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2</w:t>
            </w:r>
          </w:p>
        </w:tc>
        <w:tc>
          <w:tcPr>
            <w:tcW w:w="133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通用航空学院（机械工程学院）</w:t>
            </w:r>
          </w:p>
        </w:tc>
        <w:tc>
          <w:tcPr>
            <w:tcW w:w="5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中共党员（预备党员）优先，有相关工作经历优先</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曹院长0724-2355663，</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13597978996；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jxgcxy@jcut.edu.cn</w:t>
            </w:r>
          </w:p>
        </w:tc>
      </w:tr>
      <w:tr>
        <w:tblPrEx>
          <w:shd w:val="clear" w:color="auto" w:fill="FFFFFF"/>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3</w:t>
            </w:r>
          </w:p>
        </w:tc>
        <w:tc>
          <w:tcPr>
            <w:tcW w:w="133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医学院</w:t>
            </w:r>
          </w:p>
        </w:tc>
        <w:tc>
          <w:tcPr>
            <w:tcW w:w="5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3</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中共党员（预备党员）优先，心理学、医学类专业优先</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叶院长0724-2495101，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13971837631；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yixy@jcut.edu.cn</w:t>
            </w:r>
          </w:p>
        </w:tc>
      </w:tr>
      <w:tr>
        <w:tblPrEx>
          <w:shd w:val="clear" w:color="auto" w:fill="FFFFFF"/>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4</w:t>
            </w:r>
          </w:p>
        </w:tc>
        <w:tc>
          <w:tcPr>
            <w:tcW w:w="133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经济与管理学院</w:t>
            </w:r>
          </w:p>
        </w:tc>
        <w:tc>
          <w:tcPr>
            <w:tcW w:w="5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中共党员（预备党员）优先，经管或思政类专业优先</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段院长0724-2313551，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18672408831；</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jjyglxy@jcut.edu.cn</w:t>
            </w:r>
          </w:p>
        </w:tc>
      </w:tr>
      <w:tr>
        <w:tblPrEx>
          <w:shd w:val="clear" w:color="auto" w:fill="FFFFFF"/>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5</w:t>
            </w:r>
          </w:p>
        </w:tc>
        <w:tc>
          <w:tcPr>
            <w:tcW w:w="133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外国语学院</w:t>
            </w:r>
          </w:p>
        </w:tc>
        <w:tc>
          <w:tcPr>
            <w:tcW w:w="5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付院长   0724-2313336，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18808698899；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wgyxy@jcut.edu.cn</w:t>
            </w:r>
          </w:p>
        </w:tc>
      </w:tr>
      <w:tr>
        <w:tblPrEx>
          <w:shd w:val="clear" w:color="auto" w:fill="FFFFFF"/>
          <w:tblCellMar>
            <w:top w:w="0" w:type="dxa"/>
            <w:left w:w="0" w:type="dxa"/>
            <w:bottom w:w="0" w:type="dxa"/>
            <w:right w:w="0" w:type="dxa"/>
          </w:tblCellMar>
        </w:tblPrEx>
        <w:tc>
          <w:tcPr>
            <w:tcW w:w="644" w:type="dxa"/>
            <w:tcBorders>
              <w:top w:val="nil"/>
              <w:left w:val="single" w:color="000000" w:sz="8" w:space="0"/>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宋体" w:hAnsi="宋体" w:eastAsia="宋体" w:cs="宋体"/>
                <w:i w:val="0"/>
                <w:caps w:val="0"/>
                <w:color w:val="000000"/>
                <w:spacing w:val="0"/>
                <w:kern w:val="0"/>
                <w:sz w:val="24"/>
                <w:szCs w:val="24"/>
                <w:bdr w:val="none" w:color="auto" w:sz="0" w:space="0"/>
                <w:lang w:val="en-US" w:eastAsia="zh-CN" w:bidi="ar"/>
              </w:rPr>
              <w:t>6</w:t>
            </w:r>
          </w:p>
        </w:tc>
        <w:tc>
          <w:tcPr>
            <w:tcW w:w="1337"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艺术学院</w:t>
            </w:r>
          </w:p>
        </w:tc>
        <w:tc>
          <w:tcPr>
            <w:tcW w:w="540" w:type="dxa"/>
            <w:tcBorders>
              <w:top w:val="nil"/>
              <w:left w:val="nil"/>
              <w:bottom w:val="single" w:color="000000" w:sz="8" w:space="0"/>
              <w:right w:val="single" w:color="000000" w:sz="8" w:space="0"/>
            </w:tcBorders>
            <w:shd w:val="clear" w:color="auto" w:fill="FFFFFF"/>
            <w:noWrap/>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1</w:t>
            </w:r>
          </w:p>
        </w:tc>
        <w:tc>
          <w:tcPr>
            <w:tcW w:w="872"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专职辅导员</w:t>
            </w:r>
          </w:p>
        </w:tc>
        <w:tc>
          <w:tcPr>
            <w:tcW w:w="1828"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全日制硕士研究生及以上</w:t>
            </w:r>
          </w:p>
        </w:tc>
        <w:tc>
          <w:tcPr>
            <w:tcW w:w="2520"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4"/>
                <w:szCs w:val="24"/>
                <w:bdr w:val="none" w:color="auto" w:sz="0" w:space="0"/>
                <w:lang w:val="en-US" w:eastAsia="zh-CN" w:bidi="ar"/>
              </w:rPr>
              <w:t>中共党员（预备党员）优先，能做心理咨询</w:t>
            </w:r>
          </w:p>
        </w:tc>
        <w:tc>
          <w:tcPr>
            <w:tcW w:w="2519" w:type="dxa"/>
            <w:tcBorders>
              <w:top w:val="nil"/>
              <w:left w:val="nil"/>
              <w:bottom w:val="single" w:color="000000" w:sz="8" w:space="0"/>
              <w:right w:val="single" w:color="000000" w:sz="8" w:space="0"/>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李院长0724-2313855，</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13607263836；</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8" w:lineRule="atLeast"/>
              <w:ind w:left="0" w:right="0" w:firstLine="420"/>
              <w:jc w:val="center"/>
              <w:rPr>
                <w:rFonts w:hint="default" w:ascii="Calibri" w:hAnsi="Calibri" w:cs="Calibri"/>
                <w:sz w:val="21"/>
                <w:szCs w:val="21"/>
              </w:rPr>
            </w:pPr>
            <w:r>
              <w:rPr>
                <w:rFonts w:hint="eastAsia" w:ascii="仿宋" w:hAnsi="仿宋" w:eastAsia="仿宋" w:cs="仿宋"/>
                <w:i w:val="0"/>
                <w:caps w:val="0"/>
                <w:color w:val="000000"/>
                <w:spacing w:val="0"/>
                <w:kern w:val="0"/>
                <w:sz w:val="20"/>
                <w:szCs w:val="20"/>
                <w:bdr w:val="none" w:color="auto" w:sz="0" w:space="0"/>
                <w:lang w:val="en-US" w:eastAsia="zh-CN" w:bidi="ar"/>
              </w:rPr>
              <w:t>ysxy@jcut.edu.cn</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420"/>
        <w:jc w:val="left"/>
        <w:rPr>
          <w:rFonts w:hint="default" w:ascii="Calibri" w:hAnsi="Calibri" w:cs="Calibri"/>
          <w:i w:val="0"/>
          <w:caps w:val="0"/>
          <w:color w:val="3E3E3E"/>
          <w:spacing w:val="0"/>
          <w:sz w:val="21"/>
          <w:szCs w:val="21"/>
        </w:rPr>
      </w:pPr>
      <w:r>
        <w:rPr>
          <w:rFonts w:hint="eastAsia" w:ascii="仿宋" w:hAnsi="仿宋" w:eastAsia="仿宋" w:cs="仿宋"/>
          <w:i w:val="0"/>
          <w:caps w:val="0"/>
          <w:color w:val="000000"/>
          <w:spacing w:val="0"/>
          <w:kern w:val="0"/>
          <w:sz w:val="20"/>
          <w:szCs w:val="20"/>
          <w:bdr w:val="none" w:color="auto" w:sz="0" w:space="0"/>
          <w:shd w:val="clear" w:fill="FFFFFF"/>
          <w:lang w:val="en-US" w:eastAsia="zh-CN" w:bidi="ar"/>
        </w:rPr>
        <w:t> </w:t>
      </w:r>
    </w:p>
    <w:p>
      <w:pPr>
        <w:ind w:firstLine="552"/>
        <w:jc w:val="center"/>
        <w:rPr>
          <w:rFonts w:asciiTheme="minorEastAsia" w:hAnsiTheme="minorEastAsia"/>
          <w:sz w:val="28"/>
          <w:szCs w:val="28"/>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6C"/>
    <w:rsid w:val="00080E40"/>
    <w:rsid w:val="0009125E"/>
    <w:rsid w:val="001D4265"/>
    <w:rsid w:val="001E1E63"/>
    <w:rsid w:val="00223AB7"/>
    <w:rsid w:val="002C5A3F"/>
    <w:rsid w:val="00417F53"/>
    <w:rsid w:val="005A70AC"/>
    <w:rsid w:val="00626FA1"/>
    <w:rsid w:val="007F3E16"/>
    <w:rsid w:val="00862EAC"/>
    <w:rsid w:val="009A2EB8"/>
    <w:rsid w:val="009C0878"/>
    <w:rsid w:val="009F1F6D"/>
    <w:rsid w:val="00A52600"/>
    <w:rsid w:val="00AF0EE7"/>
    <w:rsid w:val="00BB060D"/>
    <w:rsid w:val="00BB79E0"/>
    <w:rsid w:val="00C26A06"/>
    <w:rsid w:val="00E42DF3"/>
    <w:rsid w:val="00EB4A6C"/>
    <w:rsid w:val="00EF66C4"/>
    <w:rsid w:val="00FC0D9F"/>
    <w:rsid w:val="08573D71"/>
    <w:rsid w:val="087C3A43"/>
    <w:rsid w:val="0DC92A75"/>
    <w:rsid w:val="10375FF2"/>
    <w:rsid w:val="14170F6C"/>
    <w:rsid w:val="172D4BA3"/>
    <w:rsid w:val="18314DCD"/>
    <w:rsid w:val="1B674FAE"/>
    <w:rsid w:val="2D434D16"/>
    <w:rsid w:val="2E34658A"/>
    <w:rsid w:val="2F8012DC"/>
    <w:rsid w:val="41041348"/>
    <w:rsid w:val="41696D3D"/>
    <w:rsid w:val="44782133"/>
    <w:rsid w:val="470D5B63"/>
    <w:rsid w:val="4883440E"/>
    <w:rsid w:val="4CB91E03"/>
    <w:rsid w:val="4EE829E0"/>
    <w:rsid w:val="53BE4953"/>
    <w:rsid w:val="58396AB9"/>
    <w:rsid w:val="5FFE6055"/>
    <w:rsid w:val="62B068D7"/>
    <w:rsid w:val="6CDD0001"/>
    <w:rsid w:val="7A3C23D2"/>
    <w:rsid w:val="7AD27B71"/>
    <w:rsid w:val="7D1B6149"/>
    <w:rsid w:val="7E9F21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unhideWhenUsed/>
    <w:qFormat/>
    <w:uiPriority w:val="99"/>
    <w:pPr>
      <w:ind w:left="100" w:leftChars="2500"/>
    </w:pPr>
  </w:style>
  <w:style w:type="paragraph" w:styleId="3">
    <w:name w:val="footer"/>
    <w:basedOn w:val="1"/>
    <w:link w:val="15"/>
    <w:semiHidden/>
    <w:unhideWhenUsed/>
    <w:uiPriority w:val="99"/>
    <w:pPr>
      <w:tabs>
        <w:tab w:val="center" w:pos="4153"/>
        <w:tab w:val="right" w:pos="8306"/>
      </w:tabs>
      <w:snapToGrid w:val="0"/>
      <w:jc w:val="left"/>
    </w:pPr>
    <w:rPr>
      <w:sz w:val="18"/>
      <w:szCs w:val="18"/>
    </w:rPr>
  </w:style>
  <w:style w:type="paragraph" w:styleId="4">
    <w:name w:val="header"/>
    <w:basedOn w:val="1"/>
    <w:link w:val="14"/>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uiPriority w:val="99"/>
    <w:pPr>
      <w:spacing w:before="0" w:beforeAutospacing="1" w:after="0" w:afterAutospacing="1"/>
      <w:ind w:left="0" w:right="0"/>
      <w:jc w:val="left"/>
    </w:pPr>
    <w:rPr>
      <w:kern w:val="0"/>
      <w:sz w:val="24"/>
      <w:lang w:val="en-US" w:eastAsia="zh-CN" w:bidi="ar"/>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styleId="10">
    <w:name w:val="Emphasis"/>
    <w:basedOn w:val="8"/>
    <w:qFormat/>
    <w:uiPriority w:val="20"/>
    <w:rPr>
      <w:i/>
      <w:iCs/>
    </w:rPr>
  </w:style>
  <w:style w:type="character" w:styleId="11">
    <w:name w:val="Hyperlink"/>
    <w:basedOn w:val="8"/>
    <w:unhideWhenUsed/>
    <w:qFormat/>
    <w:uiPriority w:val="99"/>
    <w:rPr>
      <w:color w:val="0000FF" w:themeColor="hyperlink"/>
      <w:u w:val="single"/>
    </w:rPr>
  </w:style>
  <w:style w:type="paragraph" w:customStyle="1" w:styleId="12">
    <w:name w:val="列出段落1"/>
    <w:basedOn w:val="1"/>
    <w:qFormat/>
    <w:uiPriority w:val="34"/>
    <w:pPr>
      <w:ind w:firstLine="420" w:firstLineChars="200"/>
    </w:pPr>
  </w:style>
  <w:style w:type="character" w:customStyle="1" w:styleId="13">
    <w:name w:val="日期 Char"/>
    <w:basedOn w:val="8"/>
    <w:link w:val="2"/>
    <w:semiHidden/>
    <w:qFormat/>
    <w:uiPriority w:val="99"/>
  </w:style>
  <w:style w:type="character" w:customStyle="1" w:styleId="14">
    <w:name w:val="页眉 Char"/>
    <w:basedOn w:val="8"/>
    <w:link w:val="4"/>
    <w:semiHidden/>
    <w:uiPriority w:val="99"/>
    <w:rPr>
      <w:kern w:val="2"/>
      <w:sz w:val="18"/>
      <w:szCs w:val="18"/>
    </w:rPr>
  </w:style>
  <w:style w:type="character" w:customStyle="1" w:styleId="15">
    <w:name w:val="页脚 Char"/>
    <w:basedOn w:val="8"/>
    <w:link w:val="3"/>
    <w:semiHidden/>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203E7C-A9FC-4A7B-BADD-40E3E3FE4A71}">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3</Pages>
  <Words>418</Words>
  <Characters>436</Characters>
  <Lines>25</Lines>
  <Paragraphs>23</Paragraphs>
  <TotalTime>99</TotalTime>
  <ScaleCrop>false</ScaleCrop>
  <LinksUpToDate>false</LinksUpToDate>
  <CharactersWithSpaces>831</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2020-03-23T08:41:00Z</dcterms:created>
  <dc:creator>USER</dc:creator>
  <cp:lastModifiedBy>Administrator</cp:lastModifiedBy>
  <cp:lastPrinted>2020-03-23T06:20:00Z</cp:lastPrinted>
  <dcterms:modified xsi:type="dcterms:W3CDTF">2020-03-25T03:17:59Z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