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lineRule="exact" w:line="40"/>
        <w:jc w:val="left"/>
        <w:rPr>
          <w:rFonts w:ascii="黑体" w:eastAsia="黑体" w:hAnsi="黑体"/>
          <w:spacing w:val="20"/>
          <w:sz w:val="32"/>
          <w:szCs w:val="32"/>
        </w:rPr>
      </w:pPr>
      <w:bookmarkStart w:id="0" w:name="_GoBack"/>
      <w:bookmarkEnd w:id="0"/>
    </w:p>
    <w:p>
      <w:pPr>
        <w:pStyle w:val="style0"/>
        <w:tabs>
          <w:tab w:val="left" w:leader="none" w:pos="781"/>
        </w:tabs>
        <w:spacing w:lineRule="exact" w:line="480"/>
        <w:jc w:val="left"/>
        <w:rPr>
          <w:rFonts w:ascii="小标宋" w:eastAsia="小标宋" w:hint="eastAsia"/>
          <w:spacing w:val="20"/>
          <w:sz w:val="36"/>
          <w:szCs w:val="36"/>
          <w:lang w:eastAsia="zh-CN"/>
        </w:rPr>
      </w:pPr>
      <w:r>
        <w:rPr>
          <w:rFonts w:ascii="小标宋" w:eastAsia="小标宋" w:hint="eastAsia"/>
          <w:spacing w:val="20"/>
          <w:sz w:val="36"/>
          <w:szCs w:val="36"/>
          <w:lang w:eastAsia="zh-CN"/>
        </w:rPr>
        <w:tab/>
      </w:r>
    </w:p>
    <w:p>
      <w:pPr>
        <w:pStyle w:val="style0"/>
        <w:tabs>
          <w:tab w:val="left" w:leader="none" w:pos="781"/>
        </w:tabs>
        <w:spacing w:lineRule="exact" w:line="480"/>
        <w:jc w:val="left"/>
        <w:rPr>
          <w:rFonts w:ascii="小标宋" w:eastAsia="小标宋" w:hint="eastAsia"/>
          <w:spacing w:val="20"/>
          <w:sz w:val="36"/>
          <w:szCs w:val="36"/>
          <w:lang w:eastAsia="zh-CN"/>
        </w:rPr>
      </w:pPr>
      <w:r>
        <w:rPr>
          <w:rFonts w:ascii="小标宋" w:eastAsia="小标宋" w:hint="eastAsia"/>
          <w:spacing w:val="20"/>
          <w:sz w:val="36"/>
          <w:szCs w:val="36"/>
          <w:lang w:val="en-US" w:eastAsia="zh-CN"/>
        </w:rPr>
        <w:t xml:space="preserve">    </w:t>
      </w:r>
      <w:r>
        <w:rPr>
          <w:rFonts w:ascii="小标宋" w:eastAsia="小标宋" w:hint="eastAsia"/>
          <w:spacing w:val="20"/>
          <w:sz w:val="32"/>
          <w:szCs w:val="36"/>
          <w:lang w:eastAsia="zh-CN"/>
        </w:rPr>
        <w:t>附件二</w:t>
      </w:r>
    </w:p>
    <w:p>
      <w:pPr>
        <w:pStyle w:val="style0"/>
        <w:tabs>
          <w:tab w:val="left" w:leader="none" w:pos="781"/>
        </w:tabs>
        <w:spacing w:lineRule="exact" w:line="480"/>
        <w:jc w:val="left"/>
        <w:rPr>
          <w:rFonts w:ascii="小标宋" w:eastAsia="小标宋" w:hint="eastAsia"/>
          <w:spacing w:val="20"/>
          <w:sz w:val="36"/>
          <w:szCs w:val="36"/>
          <w:lang w:eastAsia="zh-CN"/>
        </w:rPr>
      </w:pPr>
      <w:r>
        <w:rPr>
          <w:rFonts w:ascii="小标宋" w:eastAsia="小标宋" w:hint="eastAsia"/>
          <w:spacing w:val="20"/>
          <w:sz w:val="36"/>
          <w:szCs w:val="36"/>
          <w:lang w:val="en-US" w:eastAsia="zh-CN"/>
        </w:rPr>
        <w:t xml:space="preserve">    </w:t>
      </w:r>
    </w:p>
    <w:p>
      <w:pPr>
        <w:pStyle w:val="style0"/>
        <w:spacing w:lineRule="exact" w:line="480"/>
        <w:jc w:val="center"/>
        <w:rPr>
          <w:rFonts w:ascii="小标宋" w:eastAsia="小标宋" w:hint="eastAsia"/>
          <w:spacing w:val="20"/>
          <w:sz w:val="36"/>
          <w:szCs w:val="36"/>
          <w:lang w:eastAsia="zh-CN"/>
        </w:rPr>
      </w:pPr>
      <w:r>
        <w:rPr>
          <w:rFonts w:ascii="小标宋" w:eastAsia="小标宋" w:hint="eastAsia"/>
          <w:spacing w:val="20"/>
          <w:sz w:val="36"/>
          <w:szCs w:val="36"/>
          <w:lang w:eastAsia="zh-CN"/>
        </w:rPr>
        <w:t>中共江西省委办公厅</w:t>
      </w:r>
    </w:p>
    <w:p>
      <w:pPr>
        <w:pStyle w:val="style0"/>
        <w:spacing w:lineRule="exact" w:line="480"/>
        <w:jc w:val="center"/>
        <w:rPr>
          <w:rFonts w:ascii="小标宋" w:eastAsia="小标宋"/>
          <w:spacing w:val="20"/>
          <w:sz w:val="36"/>
          <w:szCs w:val="36"/>
        </w:rPr>
      </w:pPr>
      <w:r>
        <w:rPr>
          <w:rFonts w:ascii="小标宋" w:eastAsia="小标宋" w:hint="eastAsia"/>
          <w:spacing w:val="20"/>
          <w:sz w:val="36"/>
          <w:szCs w:val="36"/>
          <w:lang w:eastAsia="zh-CN"/>
        </w:rPr>
        <w:t>所属事业单位公开招聘工作人员</w:t>
      </w:r>
      <w:r>
        <w:rPr>
          <w:rFonts w:ascii="小标宋" w:eastAsia="小标宋" w:hint="eastAsia"/>
          <w:spacing w:val="20"/>
          <w:sz w:val="36"/>
          <w:szCs w:val="36"/>
        </w:rPr>
        <w:t>报名表</w:t>
      </w:r>
    </w:p>
    <w:tbl>
      <w:tblPr>
        <w:tblStyle w:val="style105"/>
        <w:tblpPr w:leftFromText="180" w:rightFromText="180" w:topFromText="0" w:bottomFromText="0" w:vertAnchor="text" w:horzAnchor="page" w:tblpX="1426" w:tblpY="263"/>
        <w:tblOverlap w:val="never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333"/>
        <w:gridCol w:w="885"/>
        <w:gridCol w:w="193"/>
        <w:gridCol w:w="1084"/>
        <w:gridCol w:w="1143"/>
        <w:gridCol w:w="12"/>
        <w:gridCol w:w="1304"/>
        <w:gridCol w:w="231"/>
        <w:gridCol w:w="1738"/>
      </w:tblGrid>
      <w:tr>
        <w:trPr>
          <w:cantSplit/>
          <w:trHeight w:val="487" w:hRule="atLeast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</w:t>
            </w:r>
          </w:p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</w:t>
            </w:r>
          </w:p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彩照</w:t>
            </w:r>
          </w:p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（电子）</w:t>
            </w:r>
          </w:p>
        </w:tc>
      </w:tr>
      <w:tr>
        <w:tblPrEx/>
        <w:trPr>
          <w:cantSplit/>
          <w:trHeight w:val="562" w:hRule="atLeast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333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277" w:type="dxa"/>
            <w:gridSpan w:val="2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    间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sz="4" w:space="0" w:color="auto"/>
              <w:right w:val="single" w:sz="4" w:space="0" w:color="auto"/>
            </w:tcBorders>
            <w:tcMar/>
          </w:tcPr>
          <w:p>
            <w:pPr>
              <w:pStyle w:val="style0"/>
              <w:spacing w:lineRule="exact" w:line="270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400" w:hRule="atLeast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33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 姻</w:t>
            </w:r>
          </w:p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 况</w:t>
            </w:r>
          </w:p>
        </w:tc>
        <w:tc>
          <w:tcPr>
            <w:tcW w:w="1277" w:type="dxa"/>
            <w:gridSpan w:val="2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atLeast" w: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sz="4" w:space="0" w:color="auto"/>
              <w:right w:val="single" w:sz="4" w:space="0" w:color="auto"/>
            </w:tcBorders>
            <w:tcMar/>
          </w:tcPr>
          <w:p>
            <w:pPr>
              <w:pStyle w:val="style0"/>
              <w:spacing w:lineRule="exact" w:line="270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266" w:hRule="atLeast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6185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style0"/>
              <w:spacing w:lineRule="exact" w:line="2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26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658" w:hRule="exact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 w:hint="eastAsia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应聘单位</w:t>
            </w:r>
          </w:p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 w:hint="eastAsia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及岗位</w:t>
            </w:r>
          </w:p>
        </w:tc>
        <w:tc>
          <w:tcPr>
            <w:tcW w:w="7923" w:type="dxa"/>
            <w:gridSpan w:val="9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style0"/>
              <w:spacing w:lineRule="atLeast" w:line="0"/>
              <w:jc w:val="left"/>
              <w:rPr>
                <w:rFonts w:ascii="仿宋_GB2312" w:eastAsia="仿宋_GB2312" w:hAnsi="宋体" w:hint="eastAsia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（限报一个岗位）</w:t>
            </w:r>
          </w:p>
        </w:tc>
      </w:tr>
      <w:tr>
        <w:tblPrEx/>
        <w:trPr>
          <w:cantSplit/>
          <w:trHeight w:val="658" w:hRule="exact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获得何种专业技术资格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style0"/>
              <w:spacing w:lineRule="atLeast" w: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tLeast" w: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掌握外语及程度</w:t>
            </w:r>
          </w:p>
        </w:tc>
        <w:tc>
          <w:tcPr>
            <w:tcW w:w="3285" w:type="dxa"/>
            <w:gridSpan w:val="4"/>
            <w:tcBorders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tLeast" w: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514" w:hRule="exact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style0"/>
              <w:spacing w:lineRule="exact" w:line="27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27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27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597" w:hRule="exact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cs="仿宋_GB2312" w:eastAsia="仿宋_GB2312" w:hAnsi="宋体" w:hint="eastAsia"/>
                <w:sz w:val="24"/>
              </w:rPr>
              <w:t>主要学习经历（从高中毕业后起）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cs="仿宋_GB2312" w:eastAsia="仿宋_GB2312" w:hAnsi="宋体" w:hint="eastAsia"/>
                <w:sz w:val="24"/>
              </w:rPr>
              <w:t>起止时间（年、月）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cs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cs="仿宋_GB2312" w:eastAsia="仿宋_GB2312" w:hAnsi="宋体" w:hint="eastAsia"/>
                <w:sz w:val="24"/>
              </w:rPr>
              <w:t>学历、学位</w:t>
            </w:r>
          </w:p>
        </w:tc>
      </w:tr>
      <w:tr>
        <w:tblPrEx/>
        <w:trPr>
          <w:cantSplit/>
          <w:trHeight w:val="538" w:hRule="exact"/>
        </w:trPr>
        <w:tc>
          <w:tcPr>
            <w:tcW w:w="1306" w:type="dxa"/>
            <w:vMerge w:val="continue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560" w:hRule="exact"/>
        </w:trPr>
        <w:tc>
          <w:tcPr>
            <w:tcW w:w="1306" w:type="dxa"/>
            <w:vMerge w:val="continue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554" w:hRule="exact"/>
        </w:trPr>
        <w:tc>
          <w:tcPr>
            <w:tcW w:w="1306" w:type="dxa"/>
            <w:vMerge w:val="continue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576" w:hRule="exact"/>
        </w:trPr>
        <w:tc>
          <w:tcPr>
            <w:tcW w:w="1306" w:type="dxa"/>
            <w:vMerge w:val="continue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2089" w:hRule="exact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>
            <w:pPr>
              <w:pStyle w:val="style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>
            <w:pPr>
              <w:pStyle w:val="style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>
            <w:pPr>
              <w:pStyle w:val="style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style0"/>
              <w:autoSpaceDE w:val="false"/>
              <w:autoSpaceDN w:val="false"/>
              <w:spacing w:lineRule="exact" w:line="3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1865" w:hRule="exact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科研成果</w:t>
            </w:r>
          </w:p>
          <w:p>
            <w:pPr>
              <w:pStyle w:val="style0"/>
              <w:spacing w:lineRule="exact" w:line="2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资格证书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lineRule="atLeast" w: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cantSplit/>
          <w:trHeight w:val="1382" w:hRule="exact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80" w:firstLineChars="2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pStyle w:val="style0"/>
              <w:ind w:firstLine="480" w:firstLineChars="200"/>
              <w:rPr>
                <w:rFonts w:ascii="仿宋_GB2312" w:eastAsia="仿宋_GB2312" w:hAnsi="宋体"/>
                <w:sz w:val="24"/>
              </w:rPr>
            </w:pPr>
          </w:p>
          <w:p>
            <w:pPr>
              <w:pStyle w:val="style0"/>
              <w:autoSpaceDE w:val="false"/>
              <w:autoSpaceDN w:val="false"/>
              <w:ind w:firstLine="3840" w:firstLineChars="1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报名人（签名）：          20    年   月   日</w:t>
            </w:r>
          </w:p>
        </w:tc>
      </w:tr>
    </w:tbl>
    <w:p>
      <w:pPr>
        <w:pStyle w:val="style0"/>
        <w:rPr>
          <w:bCs/>
        </w:rPr>
      </w:pPr>
    </w:p>
    <w:sectPr>
      <w:pgSz w:w="11906" w:h="16838" w:orient="portrait"/>
      <w:pgMar w:top="57" w:right="57" w:bottom="57" w:left="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小标宋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kern w:val="2"/>
      <w:sz w:val="18"/>
      <w:szCs w:val="18"/>
    </w:rPr>
  </w:style>
  <w:style w:type="paragraph" w:styleId="style31">
    <w:name w:val="header"/>
    <w:basedOn w:val="style0"/>
    <w:next w:val="style31"/>
    <w:link w:val="style4097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kern w:val="2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0"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237</Words>
  <Pages>1</Pages>
  <Characters>238</Characters>
  <Application>WPS Office</Application>
  <DocSecurity>0</DocSecurity>
  <Paragraphs>93</Paragraphs>
  <ScaleCrop>false</ScaleCrop>
  <Company>微软中国</Company>
  <LinksUpToDate>false</LinksUpToDate>
  <CharactersWithSpaces>277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2020-05-02T22:59:47Z</dcterms:created>
  <dc:creator>谢晶</dc:creator>
  <lastModifiedBy>WLZ-AL10</lastModifiedBy>
  <lastPrinted>2020-05-11T01:22:01Z</lastPrinted>
  <dcterms:modified xsi:type="dcterms:W3CDTF">2020-05-11T11:34:14Z</dcterms:modified>
  <revision>1</revision>
  <dc:title>Administrator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