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color w:val="auto"/>
          <w:spacing w:val="-8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auto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60" w:lineRule="exact"/>
        <w:jc w:val="center"/>
        <w:rPr>
          <w:color w:val="auto"/>
          <w:spacing w:val="-80"/>
          <w:kern w:val="0"/>
          <w:sz w:val="32"/>
          <w:szCs w:val="32"/>
        </w:rPr>
      </w:pP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2020</w:t>
      </w:r>
      <w:r>
        <w:rPr>
          <w:rFonts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成都市</w:t>
      </w:r>
      <w:r>
        <w:rPr>
          <w:rFonts w:eastAsia="方正小标宋简体"/>
          <w:bCs/>
          <w:color w:val="auto"/>
          <w:sz w:val="36"/>
          <w:szCs w:val="36"/>
        </w:rPr>
        <w:t>双流区面向社会公开招聘艺体教师</w:t>
      </w:r>
      <w:r>
        <w:rPr>
          <w:rFonts w:eastAsia="方正小标宋简体"/>
          <w:color w:val="auto"/>
          <w:sz w:val="36"/>
          <w:szCs w:val="36"/>
        </w:rPr>
        <w:t>岗位表</w:t>
      </w:r>
    </w:p>
    <w:p>
      <w:pPr>
        <w:adjustRightInd w:val="0"/>
        <w:snapToGrid w:val="0"/>
        <w:spacing w:line="460" w:lineRule="exact"/>
        <w:ind w:firstLine="3060" w:firstLineChars="850"/>
        <w:rPr>
          <w:rFonts w:eastAsia="方正小标宋简体"/>
          <w:color w:val="auto"/>
          <w:kern w:val="0"/>
          <w:sz w:val="36"/>
          <w:szCs w:val="36"/>
        </w:rPr>
      </w:pPr>
    </w:p>
    <w:tbl>
      <w:tblPr>
        <w:tblStyle w:val="6"/>
        <w:tblW w:w="14884" w:type="dxa"/>
        <w:tblInd w:w="-1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3"/>
        <w:gridCol w:w="1276"/>
        <w:gridCol w:w="1266"/>
        <w:gridCol w:w="1065"/>
        <w:gridCol w:w="2025"/>
        <w:gridCol w:w="1380"/>
        <w:gridCol w:w="1200"/>
        <w:gridCol w:w="1275"/>
        <w:gridCol w:w="44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</w:trPr>
        <w:tc>
          <w:tcPr>
            <w:tcW w:w="4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480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02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招聘学校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学历及学位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440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成都市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双流区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教育局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四川省双流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艺体中学</w:t>
            </w: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高中美术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绘画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普通高等教育本科及以上，取得学历相应学位。</w:t>
            </w: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二级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等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及以上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85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月1日及以后出生</w:t>
            </w:r>
          </w:p>
        </w:tc>
        <w:tc>
          <w:tcPr>
            <w:tcW w:w="44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教师资格证；2．具有1年及以上高三专业高考教学经历（需提供由任教学校所在教育主管部门出具的高三专业高考1年及以上教学经历证明）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3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高中美术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美术学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2．具有1年及以上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7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高中书法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书法学、</w:t>
            </w:r>
          </w:p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美术学（书法教育）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2．具有1年及以上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7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高中舞蹈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舞蹈表演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2．具有1年及以上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</w:tbl>
    <w:p>
      <w:pPr>
        <w:snapToGrid w:val="0"/>
        <w:spacing w:line="460" w:lineRule="exact"/>
        <w:ind w:right="640" w:firstLine="640" w:firstLineChars="200"/>
        <w:contextualSpacing/>
        <w:jc w:val="center"/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br w:type="page"/>
      </w:r>
    </w:p>
    <w:p>
      <w:pPr>
        <w:snapToGrid w:val="0"/>
        <w:spacing w:line="460" w:lineRule="exact"/>
        <w:ind w:right="640" w:firstLine="640" w:firstLineChars="200"/>
        <w:contextualSpacing/>
        <w:jc w:val="center"/>
        <w:rPr>
          <w:rFonts w:eastAsia="仿宋_GB2312"/>
          <w:color w:val="auto"/>
          <w:sz w:val="32"/>
          <w:szCs w:val="32"/>
        </w:rPr>
      </w:pPr>
    </w:p>
    <w:tbl>
      <w:tblPr>
        <w:tblStyle w:val="6"/>
        <w:tblW w:w="14884" w:type="dxa"/>
        <w:tblInd w:w="-1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3"/>
        <w:gridCol w:w="1276"/>
        <w:gridCol w:w="1851"/>
        <w:gridCol w:w="1155"/>
        <w:gridCol w:w="1208"/>
        <w:gridCol w:w="1559"/>
        <w:gridCol w:w="1276"/>
        <w:gridCol w:w="1559"/>
        <w:gridCol w:w="40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</w:trPr>
        <w:tc>
          <w:tcPr>
            <w:tcW w:w="52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480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96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 w:val="24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招聘学校</w:t>
            </w:r>
          </w:p>
        </w:tc>
        <w:tc>
          <w:tcPr>
            <w:tcW w:w="185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学历及学位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40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5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成都市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双流区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教育局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四川省双流艺体中学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初中体育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体育教育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普通高等教育本科及以上，取得学历相应学位。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二级乙等及以上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月1日及以后出生</w:t>
            </w:r>
          </w:p>
        </w:tc>
        <w:tc>
          <w:tcPr>
            <w:tcW w:w="400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3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初中体育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田径方向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运动训练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具有1年及以上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教学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经历（需提供由任教学校所在教育主管部门出具的1年及以上教学经历证明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3.田径方向达到运动健将级。</w:t>
            </w:r>
          </w:p>
        </w:tc>
      </w:tr>
    </w:tbl>
    <w:p>
      <w:pPr>
        <w:snapToGrid w:val="0"/>
        <w:spacing w:line="460" w:lineRule="exact"/>
        <w:ind w:right="640" w:firstLine="640" w:firstLineChars="200"/>
        <w:contextualSpacing/>
        <w:jc w:val="center"/>
        <w:rPr>
          <w:rFonts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_4eff_5b8b_GB2312" w:hAnsi="_4eff_5b8b_GB2312" w:cs="宋体"/>
          <w:color w:val="auto"/>
          <w:spacing w:val="-8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59"/>
    <w:rsid w:val="00016C77"/>
    <w:rsid w:val="00021EA1"/>
    <w:rsid w:val="000660DF"/>
    <w:rsid w:val="000A3D30"/>
    <w:rsid w:val="000B69BA"/>
    <w:rsid w:val="000D3204"/>
    <w:rsid w:val="00126742"/>
    <w:rsid w:val="00137448"/>
    <w:rsid w:val="001422E4"/>
    <w:rsid w:val="001647B2"/>
    <w:rsid w:val="00173F48"/>
    <w:rsid w:val="0017565A"/>
    <w:rsid w:val="00196DFA"/>
    <w:rsid w:val="001A1BC6"/>
    <w:rsid w:val="001C661B"/>
    <w:rsid w:val="001C7810"/>
    <w:rsid w:val="001F472E"/>
    <w:rsid w:val="00201F30"/>
    <w:rsid w:val="00206F19"/>
    <w:rsid w:val="002146C5"/>
    <w:rsid w:val="00214E33"/>
    <w:rsid w:val="00254E53"/>
    <w:rsid w:val="002653D4"/>
    <w:rsid w:val="0028176E"/>
    <w:rsid w:val="00285537"/>
    <w:rsid w:val="002D0D0B"/>
    <w:rsid w:val="002D1065"/>
    <w:rsid w:val="002D5920"/>
    <w:rsid w:val="002D670C"/>
    <w:rsid w:val="00320CF0"/>
    <w:rsid w:val="00373D5F"/>
    <w:rsid w:val="003E0EF9"/>
    <w:rsid w:val="003F3688"/>
    <w:rsid w:val="003F400A"/>
    <w:rsid w:val="004202AC"/>
    <w:rsid w:val="00426906"/>
    <w:rsid w:val="004334DB"/>
    <w:rsid w:val="00464A6C"/>
    <w:rsid w:val="00483DCF"/>
    <w:rsid w:val="004B02A1"/>
    <w:rsid w:val="004C1C68"/>
    <w:rsid w:val="005034C3"/>
    <w:rsid w:val="005C0EEA"/>
    <w:rsid w:val="005C5E1E"/>
    <w:rsid w:val="0060149E"/>
    <w:rsid w:val="00601C4B"/>
    <w:rsid w:val="006047F4"/>
    <w:rsid w:val="006150E6"/>
    <w:rsid w:val="0062059D"/>
    <w:rsid w:val="00623282"/>
    <w:rsid w:val="00660F6C"/>
    <w:rsid w:val="006A749A"/>
    <w:rsid w:val="006B6494"/>
    <w:rsid w:val="006D0351"/>
    <w:rsid w:val="006D63DB"/>
    <w:rsid w:val="00717857"/>
    <w:rsid w:val="00735F94"/>
    <w:rsid w:val="00745C47"/>
    <w:rsid w:val="007D36C5"/>
    <w:rsid w:val="00807683"/>
    <w:rsid w:val="0085194C"/>
    <w:rsid w:val="008626FB"/>
    <w:rsid w:val="009262CE"/>
    <w:rsid w:val="0093700C"/>
    <w:rsid w:val="00945CD1"/>
    <w:rsid w:val="00962273"/>
    <w:rsid w:val="00967D6F"/>
    <w:rsid w:val="00A153F9"/>
    <w:rsid w:val="00A45774"/>
    <w:rsid w:val="00A60D96"/>
    <w:rsid w:val="00A63064"/>
    <w:rsid w:val="00A66A5D"/>
    <w:rsid w:val="00A73BE0"/>
    <w:rsid w:val="00AE2A9F"/>
    <w:rsid w:val="00AF1E5D"/>
    <w:rsid w:val="00B10248"/>
    <w:rsid w:val="00B3794B"/>
    <w:rsid w:val="00B56E69"/>
    <w:rsid w:val="00BA18A6"/>
    <w:rsid w:val="00BA3B88"/>
    <w:rsid w:val="00BB476D"/>
    <w:rsid w:val="00C101B4"/>
    <w:rsid w:val="00C31E19"/>
    <w:rsid w:val="00C65159"/>
    <w:rsid w:val="00CA11CC"/>
    <w:rsid w:val="00CA1269"/>
    <w:rsid w:val="00D144B2"/>
    <w:rsid w:val="00D434AF"/>
    <w:rsid w:val="00D50C80"/>
    <w:rsid w:val="00D64EDB"/>
    <w:rsid w:val="00D94793"/>
    <w:rsid w:val="00DD05E4"/>
    <w:rsid w:val="00DD1B7A"/>
    <w:rsid w:val="00DE22C9"/>
    <w:rsid w:val="00DE2770"/>
    <w:rsid w:val="00E101A9"/>
    <w:rsid w:val="00E2603F"/>
    <w:rsid w:val="00E304BA"/>
    <w:rsid w:val="00E609C8"/>
    <w:rsid w:val="00E67755"/>
    <w:rsid w:val="00EA439F"/>
    <w:rsid w:val="00EE4FC5"/>
    <w:rsid w:val="00EE7655"/>
    <w:rsid w:val="00F062B8"/>
    <w:rsid w:val="00F07534"/>
    <w:rsid w:val="00F4554B"/>
    <w:rsid w:val="00F510C9"/>
    <w:rsid w:val="00F61AA4"/>
    <w:rsid w:val="00F9510A"/>
    <w:rsid w:val="00FC5D90"/>
    <w:rsid w:val="01370C52"/>
    <w:rsid w:val="03C308D7"/>
    <w:rsid w:val="06AA6D5F"/>
    <w:rsid w:val="0D7160EE"/>
    <w:rsid w:val="0F94111E"/>
    <w:rsid w:val="12585123"/>
    <w:rsid w:val="13777B80"/>
    <w:rsid w:val="147B307E"/>
    <w:rsid w:val="14CB2EC1"/>
    <w:rsid w:val="15521F85"/>
    <w:rsid w:val="155909EB"/>
    <w:rsid w:val="16D20A49"/>
    <w:rsid w:val="18A65EDB"/>
    <w:rsid w:val="1A85289E"/>
    <w:rsid w:val="1B586891"/>
    <w:rsid w:val="1CB64DC3"/>
    <w:rsid w:val="1D322A38"/>
    <w:rsid w:val="26421B51"/>
    <w:rsid w:val="26664682"/>
    <w:rsid w:val="29E80377"/>
    <w:rsid w:val="2AED3E04"/>
    <w:rsid w:val="2C4E220A"/>
    <w:rsid w:val="2CD0525C"/>
    <w:rsid w:val="2F0F0397"/>
    <w:rsid w:val="316A7903"/>
    <w:rsid w:val="34970590"/>
    <w:rsid w:val="34FE53AD"/>
    <w:rsid w:val="362E04B0"/>
    <w:rsid w:val="387B414F"/>
    <w:rsid w:val="398E6E06"/>
    <w:rsid w:val="39E17817"/>
    <w:rsid w:val="3CAE4E63"/>
    <w:rsid w:val="3DF115AA"/>
    <w:rsid w:val="3E341EF2"/>
    <w:rsid w:val="3F514813"/>
    <w:rsid w:val="440D4450"/>
    <w:rsid w:val="450A275A"/>
    <w:rsid w:val="4A14563D"/>
    <w:rsid w:val="4E122B01"/>
    <w:rsid w:val="4F273DC1"/>
    <w:rsid w:val="572F72FD"/>
    <w:rsid w:val="5F914BC0"/>
    <w:rsid w:val="61501366"/>
    <w:rsid w:val="624E3CFE"/>
    <w:rsid w:val="654D5283"/>
    <w:rsid w:val="675F406B"/>
    <w:rsid w:val="68194E1A"/>
    <w:rsid w:val="68330D43"/>
    <w:rsid w:val="6CC509D7"/>
    <w:rsid w:val="6CEB175F"/>
    <w:rsid w:val="6E817809"/>
    <w:rsid w:val="70505905"/>
    <w:rsid w:val="70613670"/>
    <w:rsid w:val="712A7557"/>
    <w:rsid w:val="72685A20"/>
    <w:rsid w:val="75555A9D"/>
    <w:rsid w:val="767A009C"/>
    <w:rsid w:val="787F349B"/>
    <w:rsid w:val="7A50355E"/>
    <w:rsid w:val="7AA40E3C"/>
    <w:rsid w:val="7B5A70C6"/>
    <w:rsid w:val="7FD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446</Words>
  <Characters>2547</Characters>
  <Lines>21</Lines>
  <Paragraphs>5</Paragraphs>
  <TotalTime>10</TotalTime>
  <ScaleCrop>false</ScaleCrop>
  <LinksUpToDate>false</LinksUpToDate>
  <CharactersWithSpaces>2988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2017-02-06T02:51:00Z</dcterms:created>
  <dc:creator>BlueDream</dc:creator>
  <cp:lastModifiedBy>ぺ灬cc果冻ル</cp:lastModifiedBy>
  <dcterms:modified xsi:type="dcterms:W3CDTF">2020-05-22T09:40:57Z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