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6EFE6"/>
        <w:spacing w:before="0" w:beforeAutospacing="0" w:after="0" w:afterAutospacing="0"/>
        <w:ind w:left="0" w:right="0" w:firstLine="420"/>
        <w:jc w:val="both"/>
        <w:rPr>
          <w:rFonts w:ascii="微软雅黑" w:hAnsi="微软雅黑" w:eastAsia="微软雅黑" w:cs="微软雅黑"/>
          <w:i w:val="0"/>
          <w:caps w:val="0"/>
          <w:color w:val="2D1A19"/>
          <w:spacing w:val="0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D1A19"/>
          <w:spacing w:val="0"/>
          <w:sz w:val="24"/>
          <w:szCs w:val="24"/>
          <w:u w:val="none"/>
          <w:shd w:val="clear" w:fill="F6EFE6"/>
        </w:rPr>
        <w:t>需求人数及专业条件</w:t>
      </w:r>
    </w:p>
    <w:p>
      <w:pPr>
        <w:pStyle w:val="2"/>
        <w:keepNext w:val="0"/>
        <w:keepLines w:val="0"/>
        <w:widowControl/>
        <w:suppressLineNumbers w:val="0"/>
        <w:shd w:val="clear" w:fill="F6EFE6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2D1A19"/>
          <w:spacing w:val="0"/>
          <w:sz w:val="24"/>
          <w:szCs w:val="24"/>
          <w:u w:val="none"/>
        </w:rPr>
      </w:pPr>
    </w:p>
    <w:tbl>
      <w:tblPr>
        <w:tblW w:w="8475" w:type="dxa"/>
        <w:tblCellSpacing w:w="0" w:type="dxa"/>
        <w:tblInd w:w="15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6EFE6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97"/>
        <w:gridCol w:w="992"/>
        <w:gridCol w:w="1563"/>
        <w:gridCol w:w="4117"/>
        <w:gridCol w:w="706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6EFE6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95" w:type="dxa"/>
            <w:shd w:val="clear" w:color="auto" w:fill="F6EFE6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D1A19"/>
                <w:spacing w:val="0"/>
                <w:sz w:val="24"/>
                <w:szCs w:val="24"/>
                <w:u w:val="none"/>
              </w:rPr>
              <w:t>岗 位</w:t>
            </w:r>
          </w:p>
        </w:tc>
        <w:tc>
          <w:tcPr>
            <w:tcW w:w="990" w:type="dxa"/>
            <w:shd w:val="clear" w:color="auto" w:fill="F6EFE6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D1A19"/>
                <w:spacing w:val="0"/>
                <w:sz w:val="24"/>
                <w:szCs w:val="24"/>
                <w:u w:val="none"/>
              </w:rPr>
              <w:t>需求人 数</w:t>
            </w:r>
          </w:p>
        </w:tc>
        <w:tc>
          <w:tcPr>
            <w:tcW w:w="1560" w:type="dxa"/>
            <w:shd w:val="clear" w:color="auto" w:fill="F6EFE6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D1A19"/>
                <w:spacing w:val="0"/>
                <w:sz w:val="24"/>
                <w:szCs w:val="24"/>
                <w:u w:val="none"/>
              </w:rPr>
              <w:t>专   业</w:t>
            </w:r>
          </w:p>
        </w:tc>
        <w:tc>
          <w:tcPr>
            <w:tcW w:w="4110" w:type="dxa"/>
            <w:shd w:val="clear" w:color="auto" w:fill="F6EFE6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D1A19"/>
                <w:spacing w:val="0"/>
                <w:sz w:val="24"/>
                <w:szCs w:val="24"/>
                <w:u w:val="none"/>
              </w:rPr>
              <w:t>其他条件</w:t>
            </w:r>
          </w:p>
        </w:tc>
        <w:tc>
          <w:tcPr>
            <w:tcW w:w="705" w:type="dxa"/>
            <w:shd w:val="clear" w:color="auto" w:fill="F6EFE6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D1A19"/>
                <w:spacing w:val="0"/>
                <w:sz w:val="24"/>
                <w:szCs w:val="24"/>
                <w:u w:val="none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6EFE6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95" w:type="dxa"/>
            <w:shd w:val="clear" w:color="auto" w:fill="F6EFE6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D1A19"/>
                <w:spacing w:val="0"/>
                <w:sz w:val="24"/>
                <w:szCs w:val="24"/>
                <w:u w:val="none"/>
              </w:rPr>
              <w:t>临床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D1A19"/>
                <w:spacing w:val="0"/>
                <w:sz w:val="24"/>
                <w:szCs w:val="24"/>
                <w:u w:val="none"/>
              </w:rPr>
              <w:t>护理</w:t>
            </w:r>
          </w:p>
        </w:tc>
        <w:tc>
          <w:tcPr>
            <w:tcW w:w="990" w:type="dxa"/>
            <w:shd w:val="clear" w:color="auto" w:fill="F6EFE6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D1A19"/>
                <w:spacing w:val="0"/>
                <w:sz w:val="24"/>
                <w:szCs w:val="24"/>
                <w:u w:val="none"/>
              </w:rPr>
              <w:t>数名</w:t>
            </w:r>
          </w:p>
        </w:tc>
        <w:tc>
          <w:tcPr>
            <w:tcW w:w="1560" w:type="dxa"/>
            <w:shd w:val="clear" w:color="auto" w:fill="F6EFE6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D1A19"/>
                <w:spacing w:val="0"/>
                <w:sz w:val="24"/>
                <w:szCs w:val="24"/>
                <w:u w:val="none"/>
              </w:rPr>
              <w:t>护理、护理学</w:t>
            </w:r>
          </w:p>
        </w:tc>
        <w:tc>
          <w:tcPr>
            <w:tcW w:w="4110" w:type="dxa"/>
            <w:shd w:val="clear" w:color="auto" w:fill="F6EFE6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D1A19"/>
                <w:spacing w:val="0"/>
                <w:sz w:val="24"/>
                <w:szCs w:val="24"/>
                <w:u w:val="none"/>
              </w:rPr>
              <w:t>1、大专及以上学历；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D1A19"/>
                <w:spacing w:val="0"/>
                <w:sz w:val="24"/>
                <w:szCs w:val="24"/>
                <w:u w:val="none"/>
              </w:rPr>
              <w:t>2、往届生须具有护士执业资格证，在公立二级乙等及以上医疗机构从事临床护理工作连续2年及以上，年龄30岁及以下（1990年6月1日及以后出生）。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D1A19"/>
                <w:spacing w:val="0"/>
                <w:sz w:val="24"/>
                <w:szCs w:val="24"/>
                <w:u w:val="none"/>
              </w:rPr>
              <w:t>3、在公立二级甲等及以上医疗机构从事临床护理工作连续2年及以上人员，年龄可放宽至35岁及以下（1985年6月1日出生）。</w:t>
            </w:r>
          </w:p>
        </w:tc>
        <w:tc>
          <w:tcPr>
            <w:tcW w:w="705" w:type="dxa"/>
            <w:shd w:val="clear" w:color="auto" w:fill="F6EFE6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D1A19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6EFE6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95" w:type="dxa"/>
            <w:shd w:val="clear" w:color="auto" w:fill="F6EFE6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D1A19"/>
                <w:spacing w:val="0"/>
                <w:sz w:val="24"/>
                <w:szCs w:val="24"/>
                <w:u w:val="none"/>
              </w:rPr>
              <w:t>口腔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D1A19"/>
                <w:spacing w:val="0"/>
                <w:sz w:val="24"/>
                <w:szCs w:val="24"/>
                <w:u w:val="none"/>
              </w:rPr>
              <w:t>护理</w:t>
            </w:r>
          </w:p>
        </w:tc>
        <w:tc>
          <w:tcPr>
            <w:tcW w:w="990" w:type="dxa"/>
            <w:shd w:val="clear" w:color="auto" w:fill="F6EFE6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D1A19"/>
                <w:spacing w:val="0"/>
                <w:sz w:val="24"/>
                <w:szCs w:val="24"/>
                <w:u w:val="none"/>
              </w:rPr>
              <w:t>1名</w:t>
            </w:r>
          </w:p>
        </w:tc>
        <w:tc>
          <w:tcPr>
            <w:tcW w:w="1560" w:type="dxa"/>
            <w:shd w:val="clear" w:color="auto" w:fill="F6EFE6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D1A19"/>
                <w:spacing w:val="0"/>
                <w:sz w:val="24"/>
                <w:szCs w:val="24"/>
                <w:u w:val="none"/>
              </w:rPr>
              <w:t>护理、护理学</w:t>
            </w:r>
          </w:p>
        </w:tc>
        <w:tc>
          <w:tcPr>
            <w:tcW w:w="4110" w:type="dxa"/>
            <w:shd w:val="clear" w:color="auto" w:fill="F6EFE6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D1A19"/>
                <w:spacing w:val="0"/>
                <w:sz w:val="24"/>
                <w:szCs w:val="24"/>
                <w:u w:val="none"/>
              </w:rPr>
              <w:t>1、全日制大专及以上学历；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D1A19"/>
                <w:spacing w:val="0"/>
                <w:sz w:val="24"/>
                <w:szCs w:val="24"/>
                <w:u w:val="none"/>
              </w:rPr>
              <w:t>2、具有口腔护理工作经历（含实习），往届生须具有护士执业资格证；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D1A19"/>
                <w:spacing w:val="0"/>
                <w:sz w:val="24"/>
                <w:szCs w:val="24"/>
                <w:u w:val="none"/>
              </w:rPr>
              <w:t>3、年龄30岁及以下（1990年6月1日及以后出生）。</w:t>
            </w:r>
          </w:p>
        </w:tc>
        <w:tc>
          <w:tcPr>
            <w:tcW w:w="705" w:type="dxa"/>
            <w:shd w:val="clear" w:color="auto" w:fill="F6EFE6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D1A19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95" w:type="dxa"/>
            <w:shd w:val="clear" w:color="auto" w:fill="F6EFE6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D1A19"/>
                <w:spacing w:val="0"/>
                <w:sz w:val="24"/>
                <w:szCs w:val="24"/>
                <w:u w:val="none"/>
              </w:rPr>
              <w:t>财务科收费员</w:t>
            </w:r>
          </w:p>
        </w:tc>
        <w:tc>
          <w:tcPr>
            <w:tcW w:w="990" w:type="dxa"/>
            <w:shd w:val="clear" w:color="auto" w:fill="F6EFE6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D1A19"/>
                <w:spacing w:val="0"/>
                <w:sz w:val="24"/>
                <w:szCs w:val="24"/>
                <w:u w:val="none"/>
              </w:rPr>
              <w:t>1名</w:t>
            </w:r>
          </w:p>
        </w:tc>
        <w:tc>
          <w:tcPr>
            <w:tcW w:w="1560" w:type="dxa"/>
            <w:shd w:val="clear" w:color="auto" w:fill="F6EFE6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D1A19"/>
                <w:spacing w:val="0"/>
                <w:sz w:val="24"/>
                <w:szCs w:val="24"/>
                <w:u w:val="none"/>
              </w:rPr>
              <w:t>会计或计算机专业</w:t>
            </w:r>
          </w:p>
        </w:tc>
        <w:tc>
          <w:tcPr>
            <w:tcW w:w="4110" w:type="dxa"/>
            <w:shd w:val="clear" w:color="auto" w:fill="F6EFE6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D1A19"/>
                <w:spacing w:val="0"/>
                <w:sz w:val="24"/>
                <w:szCs w:val="24"/>
                <w:u w:val="none"/>
              </w:rPr>
              <w:t>1、大专及以上学历；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D1A19"/>
                <w:spacing w:val="0"/>
                <w:sz w:val="24"/>
                <w:szCs w:val="24"/>
                <w:u w:val="none"/>
              </w:rPr>
              <w:t>2、年龄30岁及以下（1990年6月1日及以后出生）；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D1A19"/>
                <w:spacing w:val="0"/>
                <w:sz w:val="24"/>
                <w:szCs w:val="24"/>
                <w:u w:val="none"/>
              </w:rPr>
              <w:t>3、具有全日制本科学历者优先录用。</w:t>
            </w:r>
          </w:p>
        </w:tc>
        <w:tc>
          <w:tcPr>
            <w:tcW w:w="705" w:type="dxa"/>
            <w:shd w:val="clear" w:color="auto" w:fill="F6EFE6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D1A19"/>
                <w:spacing w:val="0"/>
                <w:sz w:val="24"/>
                <w:szCs w:val="24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D47782"/>
    <w:rsid w:val="35D4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2020-06-01T09:18:00Z</dcterms:created>
  <dc:creator>秋叶夏花</dc:creator>
  <cp:lastModifiedBy>秋叶夏花</cp:lastModifiedBy>
  <dcterms:modified xsi:type="dcterms:W3CDTF">2020-06-01T09:59:43Z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