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6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616"/>
        <w:gridCol w:w="476"/>
        <w:gridCol w:w="1411"/>
        <w:gridCol w:w="1551"/>
        <w:gridCol w:w="707"/>
        <w:gridCol w:w="3760"/>
      </w:tblGrid>
      <w:tr w:rsidR="009C7AC9" w:rsidRPr="009C7AC9" w:rsidTr="009C7AC9">
        <w:trPr>
          <w:trHeight w:val="465"/>
          <w:tblCellSpacing w:w="0" w:type="dxa"/>
          <w:jc w:val="center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岗位类别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人数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岗位职责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招聘专业及学历（学位）要求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招聘范围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其他资格条件</w:t>
            </w:r>
          </w:p>
        </w:tc>
      </w:tr>
      <w:tr w:rsidR="009C7AC9" w:rsidRPr="009C7AC9" w:rsidTr="009C7AC9">
        <w:trPr>
          <w:trHeight w:val="465"/>
          <w:tblCellSpacing w:w="0" w:type="dxa"/>
          <w:jc w:val="center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女生公寓辅导员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从事思政、学生管理等相关工作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专业不限；</w:t>
            </w:r>
          </w:p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硕士研究生及以上学历、硕士及以上学位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全国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历届生，女性，中共党员，年龄35周岁以下，具有1年及以上高校（含高职院校)思想政治或学生管理工作经历。</w:t>
            </w:r>
          </w:p>
        </w:tc>
      </w:tr>
      <w:tr w:rsidR="009C7AC9" w:rsidRPr="009C7AC9" w:rsidTr="009C7AC9">
        <w:trPr>
          <w:trHeight w:val="146"/>
          <w:tblCellSpacing w:w="0" w:type="dxa"/>
          <w:jc w:val="center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 w:line="14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男生公寓辅导员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 w:line="14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 w:line="14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 w:line="14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进驻男生公寓楼；从事思政、学生管理等相关工作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专业不限；</w:t>
            </w:r>
          </w:p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 w:line="14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硕士研究生及以上学历、硕士及以上学位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adjustRightInd/>
              <w:snapToGrid/>
              <w:spacing w:before="100" w:beforeAutospacing="1" w:after="100" w:afterAutospacing="1" w:line="14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全国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AC9" w:rsidRPr="009C7AC9" w:rsidRDefault="009C7AC9" w:rsidP="009C7AC9">
            <w:pPr>
              <w:wordWrap w:val="0"/>
              <w:adjustRightInd/>
              <w:snapToGrid/>
              <w:spacing w:before="100" w:beforeAutospacing="1" w:after="100" w:afterAutospacing="1" w:line="146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9C7AC9">
              <w:rPr>
                <w:rFonts w:ascii="宋体" w:eastAsia="宋体" w:hAnsi="宋体" w:cs="宋体"/>
                <w:sz w:val="24"/>
                <w:szCs w:val="24"/>
              </w:rPr>
              <w:t>历届生，男性，中共党员，年龄35周岁以下，具有1年及以上高校（含高职院校)思想政治或学生管理工作经历。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C7AC9"/>
    <w:rsid w:val="00235D39"/>
    <w:rsid w:val="00323B43"/>
    <w:rsid w:val="003D37D8"/>
    <w:rsid w:val="004358AB"/>
    <w:rsid w:val="0064020C"/>
    <w:rsid w:val="008811B0"/>
    <w:rsid w:val="008B7726"/>
    <w:rsid w:val="009C7AC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9C7A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2020-06-29T01:12:00Z</dcterms:created>
  <dcterms:modified xsi:type="dcterms:W3CDTF">2020-06-29T01:13:00Z</dcterms:modified>
</cp:coreProperties>
</file>