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120" w:right="0" w:firstLine="444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2C2C2B"/>
          <w:spacing w:val="0"/>
          <w:sz w:val="22"/>
          <w:szCs w:val="22"/>
          <w:bdr w:val="none" w:color="auto" w:sz="0" w:space="0"/>
        </w:rPr>
        <w:t>选聘岗位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211"/>
        <w:gridCol w:w="1548"/>
        <w:gridCol w:w="1172"/>
        <w:gridCol w:w="1111"/>
        <w:gridCol w:w="12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2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选聘单位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选聘条件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岗位性质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岗位等级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管理岗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2C2C2B"/>
                <w:sz w:val="16"/>
                <w:szCs w:val="16"/>
                <w:bdr w:val="none" w:color="auto" w:sz="0" w:space="0"/>
                <w:shd w:val="clear" w:fill="FFFFFF"/>
              </w:rPr>
              <w:t>三门县生态能源与农田建设服务站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全额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管理九级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专技岗</w:t>
            </w: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2C2C2B"/>
                <w:sz w:val="16"/>
                <w:szCs w:val="16"/>
                <w:bdr w:val="none" w:color="auto" w:sz="0" w:space="0"/>
                <w:shd w:val="clear" w:fill="FFFFFF"/>
              </w:rPr>
              <w:t>三门县农村合作经济发展中心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经济类中级及以上职称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全额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专技中级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120" w:right="12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0" w:right="1800" w:bottom="1318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qRS7NAAAAAD&#10;AQAADwAAAAAAAAABACAAAAAiAAAAZHJzL2Rvd25yZXYueG1sUEsBAhQAFAAAAAgAh07iQIWM50br&#10;AQAAtAMAAA4AAAAAAAAAAQAgAAAAHw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75"/>
    <w:rsid w:val="001678E2"/>
    <w:rsid w:val="001E5B75"/>
    <w:rsid w:val="0023490F"/>
    <w:rsid w:val="00663498"/>
    <w:rsid w:val="009741D9"/>
    <w:rsid w:val="00A26FA4"/>
    <w:rsid w:val="00BE26E0"/>
    <w:rsid w:val="00E62CD6"/>
    <w:rsid w:val="3C5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577</Characters>
  <Lines>4</Lines>
  <Paragraphs>1</Paragraphs>
  <TotalTime>0</TotalTime>
  <ScaleCrop>false</ScaleCrop>
  <LinksUpToDate>false</LinksUpToDate>
  <CharactersWithSpaces>677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2020-07-01T01:22:00Z</dcterms:created>
  <dc:creator>cnhx</dc:creator>
  <cp:lastModifiedBy>Administrator</cp:lastModifiedBy>
  <dcterms:modified xsi:type="dcterms:W3CDTF">2020-07-01T03:06:05Z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