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3C" w:rsidRDefault="003E723C" w:rsidP="003E723C">
      <w:pPr>
        <w:spacing w:line="480" w:lineRule="exact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 w:val="28"/>
        </w:rPr>
        <w:t>附件3：</w:t>
      </w:r>
    </w:p>
    <w:p w:rsidR="003E723C" w:rsidRDefault="003E723C" w:rsidP="003E723C">
      <w:pPr>
        <w:spacing w:line="600" w:lineRule="exact"/>
        <w:rPr>
          <w:rFonts w:ascii="仿宋" w:eastAsia="仿宋" w:hAnsi="仿宋"/>
          <w:color w:val="000000"/>
        </w:rPr>
      </w:pPr>
    </w:p>
    <w:p w:rsidR="003E723C" w:rsidRDefault="003E723C" w:rsidP="003E723C">
      <w:pPr>
        <w:spacing w:line="600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44"/>
          <w:szCs w:val="44"/>
        </w:rPr>
        <w:t>诚信考试承诺书</w:t>
      </w:r>
      <w:bookmarkEnd w:id="0"/>
    </w:p>
    <w:p w:rsidR="003E723C" w:rsidRDefault="003E723C" w:rsidP="003E723C">
      <w:pPr>
        <w:spacing w:line="60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韶山市2020年公开招聘事业单位工作人员公告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、相关政策和违纪违规处理规定，清楚并理解其内容。我郑重承诺：</w:t>
      </w: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一、自觉遵守事业单位公开招聘的有关规定及政策；</w:t>
      </w: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二、真实、准确提供本人个人信息、证明资料、证件等相关材料，不弄虚作假，不隐瞒真实情况；</w:t>
      </w: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三、准确、慎重报考符合条件的岗位，并对自己的报名负责；</w:t>
      </w: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四、遵守考试纪律，服从考试安排，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舞弊或协助他人舞弊；</w:t>
      </w: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五、按要求参与</w:t>
      </w:r>
      <w:r>
        <w:rPr>
          <w:rFonts w:ascii="仿宋_GB2312" w:eastAsia="仿宋_GB2312" w:hAnsi="仿宋_GB2312" w:cs="仿宋_GB2312" w:hint="eastAsia"/>
          <w:color w:val="000000"/>
          <w:spacing w:val="10"/>
          <w:sz w:val="32"/>
          <w:szCs w:val="32"/>
        </w:rPr>
        <w:t>事业单位公开招聘考试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的每一个环节，不违纪违规，不随意放弃；</w:t>
      </w:r>
    </w:p>
    <w:p w:rsidR="003E723C" w:rsidRDefault="003E723C" w:rsidP="003E723C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六、对违反以上承诺所造成的后果，本人自愿承担相应责任。</w:t>
      </w:r>
    </w:p>
    <w:p w:rsidR="003E723C" w:rsidRDefault="003E723C" w:rsidP="003E723C">
      <w:pPr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3E723C" w:rsidRDefault="003E723C" w:rsidP="003E723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承诺人：</w:t>
      </w:r>
    </w:p>
    <w:p w:rsidR="003E723C" w:rsidRDefault="003E723C" w:rsidP="003E723C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2020年  月  日</w:t>
      </w:r>
    </w:p>
    <w:p w:rsidR="00750012" w:rsidRDefault="003E723C"/>
    <w:sectPr w:rsidR="007500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3C"/>
    <w:rsid w:val="00167DB3"/>
    <w:rsid w:val="003E723C"/>
    <w:rsid w:val="00E7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1861D-74BF-4A53-B7D1-DFE9D1B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23C"/>
    <w:pPr>
      <w:widowControl w:val="0"/>
      <w:jc w:val="both"/>
    </w:pPr>
    <w:rPr>
      <w:rFonts w:ascii="Calibri" w:eastAsia="宋体" w:hAnsi="Calibri" w:cs="黑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177</Characters>
  <Application>Microsoft Office Word</Application>
  <DocSecurity>0</DocSecurity>
  <Lines>9</Lines>
  <Paragraphs>7</Paragraphs>
  <ScaleCrop>false</ScaleCrop>
  <Company>微软中国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2020-07-13T08:26:00Z</dcterms:created>
  <dcterms:modified xsi:type="dcterms:W3CDTF">2020-07-13T08:27:00Z</dcterms:modified>
</cp:coreProperties>
</file>