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eastAsia="zh-CN"/>
        </w:rPr>
      </w:pPr>
      <w:r>
        <w:rPr>
          <w:rFonts w:hint="eastAsia"/>
          <w:b/>
          <w:bCs/>
          <w:sz w:val="36"/>
          <w:szCs w:val="36"/>
          <w:lang w:eastAsia="zh-CN"/>
        </w:rPr>
        <w:t>招聘计划</w:t>
      </w:r>
      <w:bookmarkStart w:id="0" w:name="_GoBack"/>
      <w:bookmarkEnd w:id="0"/>
    </w:p>
    <w:tbl>
      <w:tblPr>
        <w:tblStyle w:val="2"/>
        <w:tblW w:w="10612" w:type="dxa"/>
        <w:jc w:val="center"/>
        <w:tblLayout w:type="autofit"/>
        <w:tblCellMar>
          <w:top w:w="0" w:type="dxa"/>
          <w:left w:w="108" w:type="dxa"/>
          <w:bottom w:w="0" w:type="dxa"/>
          <w:right w:w="108" w:type="dxa"/>
        </w:tblCellMar>
      </w:tblPr>
      <w:tblGrid>
        <w:gridCol w:w="783"/>
        <w:gridCol w:w="802"/>
        <w:gridCol w:w="864"/>
        <w:gridCol w:w="12"/>
        <w:gridCol w:w="833"/>
        <w:gridCol w:w="853"/>
        <w:gridCol w:w="850"/>
        <w:gridCol w:w="3205"/>
        <w:gridCol w:w="2410"/>
      </w:tblGrid>
      <w:tr>
        <w:tblPrEx>
          <w:tblCellMar>
            <w:top w:w="0" w:type="dxa"/>
            <w:left w:w="108" w:type="dxa"/>
            <w:bottom w:w="0" w:type="dxa"/>
            <w:right w:w="108" w:type="dxa"/>
          </w:tblCellMar>
        </w:tblPrEx>
        <w:trPr>
          <w:trHeight w:val="624" w:hRule="atLeast"/>
          <w:jc w:val="center"/>
        </w:trPr>
        <w:tc>
          <w:tcPr>
            <w:tcW w:w="7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hint="eastAsia" w:ascii="Times New Roman" w:hAnsi="Times New Roman" w:eastAsia="华文中宋"/>
                <w:kern w:val="0"/>
                <w:sz w:val="24"/>
              </w:rPr>
              <w:t>岗位编号</w:t>
            </w:r>
          </w:p>
        </w:tc>
        <w:tc>
          <w:tcPr>
            <w:tcW w:w="8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部门</w:t>
            </w:r>
          </w:p>
        </w:tc>
        <w:tc>
          <w:tcPr>
            <w:tcW w:w="8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招聘岗位</w:t>
            </w:r>
          </w:p>
        </w:tc>
        <w:tc>
          <w:tcPr>
            <w:tcW w:w="84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hint="eastAsia" w:ascii="Times New Roman" w:hAnsi="Times New Roman" w:eastAsia="华文中宋"/>
                <w:kern w:val="0"/>
                <w:sz w:val="24"/>
              </w:rPr>
              <w:t>岗位类别</w:t>
            </w:r>
          </w:p>
        </w:tc>
        <w:tc>
          <w:tcPr>
            <w:tcW w:w="85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学科组或科室</w:t>
            </w:r>
          </w:p>
        </w:tc>
        <w:tc>
          <w:tcPr>
            <w:tcW w:w="8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招聘人数</w:t>
            </w:r>
          </w:p>
        </w:tc>
        <w:tc>
          <w:tcPr>
            <w:tcW w:w="320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岗位招聘条件</w:t>
            </w:r>
          </w:p>
        </w:tc>
        <w:tc>
          <w:tcPr>
            <w:tcW w:w="24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eastAsia="华文中宋"/>
                <w:kern w:val="0"/>
                <w:sz w:val="24"/>
              </w:rPr>
            </w:pPr>
            <w:r>
              <w:rPr>
                <w:rFonts w:ascii="Times New Roman" w:hAnsi="Times New Roman" w:eastAsia="华文中宋"/>
                <w:kern w:val="0"/>
                <w:sz w:val="24"/>
              </w:rPr>
              <w:t>联系人及联系方式</w:t>
            </w:r>
          </w:p>
        </w:tc>
      </w:tr>
      <w:tr>
        <w:tblPrEx>
          <w:tblCellMar>
            <w:top w:w="0" w:type="dxa"/>
            <w:left w:w="108" w:type="dxa"/>
            <w:bottom w:w="0" w:type="dxa"/>
            <w:right w:w="108" w:type="dxa"/>
          </w:tblCellMar>
        </w:tblPrEx>
        <w:trPr>
          <w:trHeight w:val="312" w:hRule="atLeast"/>
          <w:jc w:val="center"/>
        </w:trPr>
        <w:tc>
          <w:tcPr>
            <w:tcW w:w="7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8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8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32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c>
          <w:tcPr>
            <w:tcW w:w="24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Times New Roman" w:hAnsi="Times New Roman" w:eastAsia="华文中宋"/>
                <w:kern w:val="0"/>
                <w:sz w:val="24"/>
              </w:rPr>
            </w:pPr>
          </w:p>
        </w:tc>
      </w:tr>
      <w:tr>
        <w:tblPrEx>
          <w:tblCellMar>
            <w:top w:w="0" w:type="dxa"/>
            <w:left w:w="108" w:type="dxa"/>
            <w:bottom w:w="0" w:type="dxa"/>
            <w:right w:w="108" w:type="dxa"/>
          </w:tblCellMar>
        </w:tblPrEx>
        <w:trPr>
          <w:trHeight w:val="1932" w:hRule="atLeast"/>
          <w:jc w:val="center"/>
        </w:trPr>
        <w:tc>
          <w:tcPr>
            <w:tcW w:w="78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001</w:t>
            </w:r>
          </w:p>
        </w:tc>
        <w:tc>
          <w:tcPr>
            <w:tcW w:w="802"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eastAsia="仿宋_GB2312"/>
                <w:kern w:val="0"/>
                <w:sz w:val="24"/>
                <w:szCs w:val="18"/>
              </w:rPr>
              <w:t>中医学院</w:t>
            </w:r>
          </w:p>
        </w:tc>
        <w:tc>
          <w:tcPr>
            <w:tcW w:w="86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eastAsia="仿宋_GB2312"/>
                <w:kern w:val="0"/>
                <w:sz w:val="24"/>
                <w:szCs w:val="18"/>
              </w:rPr>
              <w:t>教学科研</w:t>
            </w:r>
          </w:p>
        </w:tc>
        <w:tc>
          <w:tcPr>
            <w:tcW w:w="845"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hint="eastAsia" w:ascii="Times New Roman" w:hAnsi="Times New Roman" w:eastAsia="仿宋_GB2312"/>
                <w:kern w:val="0"/>
                <w:sz w:val="24"/>
                <w:szCs w:val="18"/>
              </w:rPr>
              <w:t>专业技术岗位</w:t>
            </w:r>
          </w:p>
        </w:tc>
        <w:tc>
          <w:tcPr>
            <w:tcW w:w="853"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eastAsia="仿宋_GB2312"/>
                <w:kern w:val="0"/>
                <w:sz w:val="24"/>
                <w:szCs w:val="18"/>
              </w:rPr>
              <w:t>气功科学研究所</w:t>
            </w:r>
          </w:p>
        </w:tc>
        <w:tc>
          <w:tcPr>
            <w:tcW w:w="85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1</w:t>
            </w:r>
          </w:p>
        </w:tc>
        <w:tc>
          <w:tcPr>
            <w:tcW w:w="3205"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kern w:val="0"/>
                <w:sz w:val="24"/>
                <w:szCs w:val="18"/>
              </w:rPr>
            </w:pPr>
            <w:r>
              <w:rPr>
                <w:rFonts w:ascii="Times New Roman" w:hAnsi="Times New Roman" w:eastAsia="仿宋_GB2312"/>
                <w:kern w:val="0"/>
                <w:sz w:val="24"/>
                <w:szCs w:val="18"/>
              </w:rPr>
              <w:t>物理学(0702)、生物医学工程(0831)、计算机科学与技术(0812)、中医学(1005、1057)专业</w:t>
            </w:r>
            <w:r>
              <w:rPr>
                <w:rFonts w:hint="eastAsia" w:ascii="Times New Roman" w:hAnsi="Times New Roman" w:eastAsia="仿宋_GB2312"/>
                <w:kern w:val="0"/>
                <w:sz w:val="24"/>
                <w:szCs w:val="18"/>
              </w:rPr>
              <w:t>；</w:t>
            </w:r>
            <w:r>
              <w:rPr>
                <w:rFonts w:ascii="Times New Roman" w:hAnsi="Times New Roman" w:eastAsia="仿宋_GB2312"/>
                <w:kern w:val="0"/>
                <w:sz w:val="24"/>
                <w:szCs w:val="18"/>
              </w:rPr>
              <w:t>研究生学历</w:t>
            </w:r>
            <w:r>
              <w:rPr>
                <w:rFonts w:hint="eastAsia" w:ascii="Times New Roman" w:hAnsi="Times New Roman" w:eastAsia="仿宋_GB2312"/>
                <w:kern w:val="0"/>
                <w:sz w:val="24"/>
                <w:szCs w:val="18"/>
              </w:rPr>
              <w:t>、</w:t>
            </w:r>
            <w:r>
              <w:rPr>
                <w:rFonts w:ascii="Times New Roman" w:hAnsi="Times New Roman" w:eastAsia="仿宋_GB2312"/>
                <w:kern w:val="0"/>
                <w:sz w:val="24"/>
                <w:szCs w:val="18"/>
              </w:rPr>
              <w:t>硕士及以上学位</w:t>
            </w:r>
            <w:r>
              <w:rPr>
                <w:rFonts w:hint="eastAsia" w:ascii="Times New Roman" w:hAnsi="Times New Roman" w:eastAsia="仿宋_GB2312"/>
                <w:kern w:val="0"/>
                <w:sz w:val="24"/>
                <w:szCs w:val="18"/>
              </w:rPr>
              <w:t>；</w:t>
            </w:r>
            <w:r>
              <w:rPr>
                <w:rFonts w:ascii="Times New Roman" w:hAnsi="Times New Roman" w:eastAsia="仿宋_GB2312"/>
                <w:kern w:val="0"/>
                <w:sz w:val="24"/>
                <w:szCs w:val="18"/>
              </w:rPr>
              <w:t>30周岁以下。限应届毕业生报考。</w:t>
            </w:r>
          </w:p>
        </w:tc>
        <w:tc>
          <w:tcPr>
            <w:tcW w:w="2410" w:type="dxa"/>
            <w:tcBorders>
              <w:top w:val="nil"/>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陈老师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87118931</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13979127179</w:t>
            </w:r>
          </w:p>
          <w:p>
            <w:pPr>
              <w:widowControl/>
              <w:spacing w:line="300" w:lineRule="exact"/>
              <w:jc w:val="left"/>
              <w:rPr>
                <w:rFonts w:ascii="Times New Roman" w:hAnsi="Times New Roman"/>
                <w:kern w:val="0"/>
                <w:sz w:val="24"/>
                <w:szCs w:val="18"/>
              </w:rPr>
            </w:pPr>
            <w:r>
              <w:rPr>
                <w:rFonts w:ascii="Times New Roman" w:hAnsi="Times New Roman" w:eastAsia="仿宋_GB2312"/>
                <w:spacing w:val="-20"/>
                <w:szCs w:val="21"/>
              </w:rPr>
              <w:t>邮箱：340260059@qq.com</w:t>
            </w:r>
          </w:p>
        </w:tc>
      </w:tr>
      <w:tr>
        <w:tblPrEx>
          <w:tblCellMar>
            <w:top w:w="0" w:type="dxa"/>
            <w:left w:w="108" w:type="dxa"/>
            <w:bottom w:w="0" w:type="dxa"/>
            <w:right w:w="108" w:type="dxa"/>
          </w:tblCellMar>
        </w:tblPrEx>
        <w:trPr>
          <w:trHeight w:val="1975" w:hRule="atLeast"/>
          <w:jc w:val="center"/>
        </w:trPr>
        <w:tc>
          <w:tcPr>
            <w:tcW w:w="783"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002</w:t>
            </w:r>
          </w:p>
        </w:tc>
        <w:tc>
          <w:tcPr>
            <w:tcW w:w="802"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计算机学院</w:t>
            </w:r>
          </w:p>
        </w:tc>
        <w:tc>
          <w:tcPr>
            <w:tcW w:w="864"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生物医学工程教研室</w:t>
            </w:r>
          </w:p>
        </w:tc>
        <w:tc>
          <w:tcPr>
            <w:tcW w:w="850" w:type="dxa"/>
            <w:tcBorders>
              <w:top w:val="nil"/>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nil"/>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生物医学工程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085230</w:t>
            </w:r>
            <w:r>
              <w:rPr>
                <w:rFonts w:hint="eastAsia" w:ascii="Times New Roman" w:hAnsi="Times New Roman" w:eastAsia="仿宋_GB2312"/>
                <w:kern w:val="0"/>
                <w:sz w:val="24"/>
                <w:szCs w:val="18"/>
              </w:rPr>
              <w:t>)</w:t>
            </w:r>
            <w:r>
              <w:rPr>
                <w:rFonts w:ascii="Times New Roman" w:hAnsi="Times New Roman" w:eastAsia="仿宋_GB2312"/>
                <w:kern w:val="0"/>
                <w:sz w:val="24"/>
                <w:szCs w:val="18"/>
              </w:rPr>
              <w:t>、生物医学工程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0831</w:t>
            </w:r>
            <w:r>
              <w:rPr>
                <w:rFonts w:hint="eastAsia" w:ascii="Times New Roman" w:hAnsi="Times New Roman" w:eastAsia="仿宋_GB2312"/>
                <w:kern w:val="0"/>
                <w:sz w:val="24"/>
                <w:szCs w:val="18"/>
              </w:rPr>
              <w:t>)</w:t>
            </w:r>
            <w:r>
              <w:rPr>
                <w:rFonts w:ascii="Times New Roman" w:hAnsi="Times New Roman" w:eastAsia="仿宋_GB2312"/>
                <w:kern w:val="0"/>
                <w:sz w:val="24"/>
                <w:szCs w:val="18"/>
              </w:rPr>
              <w:t>、电子与通信工程专业</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085208</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。限应届毕业生报考</w:t>
            </w:r>
            <w:r>
              <w:rPr>
                <w:rFonts w:ascii="Times New Roman" w:hAnsi="Times New Roman" w:eastAsia="仿宋_GB2312"/>
                <w:kern w:val="0"/>
                <w:sz w:val="24"/>
                <w:szCs w:val="18"/>
              </w:rPr>
              <w:t>。</w:t>
            </w:r>
          </w:p>
        </w:tc>
        <w:tc>
          <w:tcPr>
            <w:tcW w:w="2410" w:type="dxa"/>
            <w:vMerge w:val="restart"/>
            <w:tcBorders>
              <w:top w:val="nil"/>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熊老师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w:t>
            </w:r>
            <w:r>
              <w:rPr>
                <w:rFonts w:hint="eastAsia" w:ascii="Times New Roman" w:hAnsi="Times New Roman" w:eastAsia="仿宋_GB2312"/>
                <w:spacing w:val="-20"/>
                <w:szCs w:val="21"/>
              </w:rPr>
              <w:t>8863</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13870094778</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邮箱：4811326 @qq.com</w:t>
            </w:r>
          </w:p>
        </w:tc>
      </w:tr>
      <w:tr>
        <w:tblPrEx>
          <w:tblCellMar>
            <w:top w:w="0" w:type="dxa"/>
            <w:left w:w="108" w:type="dxa"/>
            <w:bottom w:w="0" w:type="dxa"/>
            <w:right w:w="108" w:type="dxa"/>
          </w:tblCellMar>
        </w:tblPrEx>
        <w:trPr>
          <w:trHeight w:val="140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003</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计算机学院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医学影像技术教研室</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医学技术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1010</w:t>
            </w:r>
            <w:r>
              <w:rPr>
                <w:rFonts w:hint="eastAsia" w:ascii="Times New Roman" w:hAnsi="Times New Roman" w:eastAsia="仿宋_GB2312"/>
                <w:kern w:val="0"/>
                <w:sz w:val="24"/>
                <w:szCs w:val="18"/>
              </w:rPr>
              <w:t>)、</w:t>
            </w:r>
            <w:r>
              <w:rPr>
                <w:rFonts w:ascii="Times New Roman" w:hAnsi="Times New Roman" w:eastAsia="仿宋_GB2312"/>
                <w:kern w:val="0"/>
                <w:sz w:val="24"/>
                <w:szCs w:val="18"/>
              </w:rPr>
              <w:t>信息与通信工程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0810</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。限应届毕业生报考</w:t>
            </w:r>
            <w:r>
              <w:rPr>
                <w:rFonts w:ascii="Times New Roman" w:hAnsi="Times New Roman" w:eastAsia="仿宋_GB2312"/>
                <w:kern w:val="0"/>
                <w:sz w:val="24"/>
                <w:szCs w:val="18"/>
              </w:rPr>
              <w:t>。</w:t>
            </w:r>
          </w:p>
        </w:tc>
        <w:tc>
          <w:tcPr>
            <w:tcW w:w="2410" w:type="dxa"/>
            <w:vMerge w:val="continue"/>
            <w:tcBorders>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295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w:t>
            </w:r>
            <w:r>
              <w:rPr>
                <w:rFonts w:hint="eastAsia" w:ascii="Times New Roman" w:hAnsi="Times New Roman"/>
                <w:kern w:val="0"/>
                <w:sz w:val="24"/>
                <w:szCs w:val="18"/>
              </w:rPr>
              <w:t>4</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马克思主义学院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Cs w:val="15"/>
              </w:rPr>
            </w:pPr>
            <w:r>
              <w:rPr>
                <w:rFonts w:ascii="Times New Roman" w:hAnsi="Times New Roman" w:eastAsia="仿宋_GB2312"/>
                <w:kern w:val="0"/>
                <w:szCs w:val="15"/>
              </w:rPr>
              <w:t>毛泽东思想与中国特色社会主义理论体系概论</w:t>
            </w:r>
            <w:r>
              <w:rPr>
                <w:rFonts w:hint="eastAsia" w:ascii="Times New Roman" w:hAnsi="Times New Roman" w:eastAsia="仿宋_GB2312"/>
                <w:kern w:val="0"/>
                <w:szCs w:val="15"/>
              </w:rPr>
              <w:t>教研室</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马克思主义中国化研究(030503)、马克思主义发展史(030502)、中共党史(含党的学说与党的建设)(030204)专业；研究生学历、硕士及以上学位；30周岁以下；中共党员；具有博士学位的可放宽至35周岁。限应届毕业生报考。</w:t>
            </w:r>
          </w:p>
        </w:tc>
        <w:tc>
          <w:tcPr>
            <w:tcW w:w="2410" w:type="dxa"/>
            <w:vMerge w:val="restart"/>
            <w:tcBorders>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陈老师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w:t>
            </w:r>
            <w:r>
              <w:rPr>
                <w:rFonts w:hint="eastAsia" w:ascii="Times New Roman" w:hAnsi="Times New Roman" w:eastAsia="仿宋_GB2312"/>
                <w:spacing w:val="-20"/>
                <w:szCs w:val="21"/>
              </w:rPr>
              <w:t>8772</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18170883376</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邮箱：719382012 @qq.com</w:t>
            </w:r>
          </w:p>
        </w:tc>
      </w:tr>
      <w:tr>
        <w:tblPrEx>
          <w:tblCellMar>
            <w:top w:w="0" w:type="dxa"/>
            <w:left w:w="108" w:type="dxa"/>
            <w:bottom w:w="0" w:type="dxa"/>
            <w:right w:w="108" w:type="dxa"/>
          </w:tblCellMar>
        </w:tblPrEx>
        <w:trPr>
          <w:trHeight w:val="168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kern w:val="0"/>
                <w:sz w:val="24"/>
                <w:szCs w:val="18"/>
              </w:rPr>
            </w:pPr>
            <w:r>
              <w:rPr>
                <w:rFonts w:hint="eastAsia" w:ascii="Times New Roman" w:hAnsi="Times New Roman"/>
                <w:kern w:val="0"/>
                <w:sz w:val="24"/>
                <w:szCs w:val="18"/>
              </w:rPr>
              <w:t>0</w:t>
            </w:r>
            <w:r>
              <w:rPr>
                <w:rFonts w:ascii="Times New Roman" w:hAnsi="Times New Roman"/>
                <w:kern w:val="0"/>
                <w:sz w:val="24"/>
                <w:szCs w:val="18"/>
              </w:rPr>
              <w:t>05</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马克思主义学院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Cs w:val="15"/>
              </w:rPr>
            </w:pPr>
            <w:r>
              <w:rPr>
                <w:rFonts w:hint="eastAsia" w:ascii="Times New Roman" w:hAnsi="Times New Roman" w:eastAsia="仿宋_GB2312"/>
                <w:kern w:val="0"/>
                <w:szCs w:val="15"/>
              </w:rPr>
              <w:t>形势与政策教研室</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_GB2312"/>
                <w:kern w:val="0"/>
                <w:sz w:val="24"/>
                <w:szCs w:val="18"/>
              </w:rPr>
            </w:pPr>
            <w:r>
              <w:rPr>
                <w:rFonts w:hint="eastAsia" w:ascii="Times New Roman" w:hAnsi="Times New Roman" w:eastAsia="仿宋_GB2312"/>
                <w:kern w:val="0"/>
                <w:sz w:val="24"/>
                <w:szCs w:val="18"/>
              </w:rPr>
              <w:t>思想政治教育(030505)、科学社会主义与国际共产主义运动(030203)、马克思主义基本原理(030501)、中共党史(030204)、国际政治(03020</w:t>
            </w:r>
            <w:r>
              <w:rPr>
                <w:rFonts w:ascii="Times New Roman" w:hAnsi="Times New Roman" w:eastAsia="仿宋_GB2312"/>
                <w:kern w:val="0"/>
                <w:sz w:val="24"/>
                <w:szCs w:val="18"/>
              </w:rPr>
              <w:t>6</w:t>
            </w:r>
            <w:r>
              <w:rPr>
                <w:rFonts w:hint="eastAsia" w:ascii="Times New Roman" w:hAnsi="Times New Roman" w:eastAsia="仿宋_GB2312"/>
                <w:kern w:val="0"/>
                <w:sz w:val="24"/>
                <w:szCs w:val="18"/>
              </w:rPr>
              <w:t>)、国际关系(030207)专业；研究生学历、硕士及以上学位；30周岁以下；中共党员；具有博士学位的可放宽至35周岁。限应届毕业生报考。</w:t>
            </w:r>
          </w:p>
        </w:tc>
        <w:tc>
          <w:tcPr>
            <w:tcW w:w="2410" w:type="dxa"/>
            <w:vMerge w:val="continue"/>
            <w:tcBorders>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p>
        </w:tc>
      </w:tr>
      <w:tr>
        <w:tblPrEx>
          <w:tblCellMar>
            <w:top w:w="0" w:type="dxa"/>
            <w:left w:w="108" w:type="dxa"/>
            <w:bottom w:w="0" w:type="dxa"/>
            <w:right w:w="108" w:type="dxa"/>
          </w:tblCellMar>
        </w:tblPrEx>
        <w:trPr>
          <w:trHeight w:val="2756"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006</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马克思主义学院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5</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思想政治教育(030505)、马克思主义基本原理(030501)、伦理学(010105)、中国近现代史(060206)、中国史(0602)专业；研究生学历、硕士及以上学位；35周岁以下；中共党员；具有1年以上工作经历。</w:t>
            </w:r>
          </w:p>
        </w:tc>
        <w:tc>
          <w:tcPr>
            <w:tcW w:w="2410" w:type="dxa"/>
            <w:vMerge w:val="continue"/>
            <w:tcBorders>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140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007</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体育教学部</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运动康复</w:t>
            </w:r>
            <w:r>
              <w:rPr>
                <w:rFonts w:hint="eastAsia" w:ascii="Times New Roman" w:hAnsi="Times New Roman" w:eastAsia="仿宋_GB2312"/>
                <w:kern w:val="0"/>
                <w:sz w:val="24"/>
                <w:szCs w:val="18"/>
              </w:rPr>
              <w:t xml:space="preserve"> (0</w:t>
            </w:r>
            <w:r>
              <w:rPr>
                <w:rFonts w:ascii="Times New Roman" w:hAnsi="Times New Roman" w:eastAsia="仿宋_GB2312"/>
                <w:kern w:val="0"/>
                <w:sz w:val="24"/>
                <w:szCs w:val="18"/>
              </w:rPr>
              <w:t>403</w:t>
            </w:r>
            <w:r>
              <w:rPr>
                <w:rFonts w:hint="eastAsia" w:ascii="Times New Roman" w:hAnsi="Times New Roman" w:eastAsia="仿宋_GB2312"/>
                <w:kern w:val="0"/>
                <w:sz w:val="24"/>
                <w:szCs w:val="18"/>
              </w:rPr>
              <w:t>Z</w:t>
            </w:r>
            <w:r>
              <w:rPr>
                <w:rFonts w:ascii="Times New Roman" w:hAnsi="Times New Roman" w:eastAsia="仿宋_GB2312"/>
                <w:kern w:val="0"/>
                <w:sz w:val="24"/>
                <w:szCs w:val="18"/>
              </w:rPr>
              <w:t>1</w:t>
            </w:r>
            <w:r>
              <w:rPr>
                <w:rFonts w:hint="eastAsia" w:ascii="Times New Roman" w:hAnsi="Times New Roman" w:eastAsia="仿宋_GB2312"/>
                <w:kern w:val="0"/>
                <w:sz w:val="24"/>
                <w:szCs w:val="18"/>
              </w:rPr>
              <w:t>、0</w:t>
            </w:r>
            <w:r>
              <w:rPr>
                <w:rFonts w:ascii="Times New Roman" w:hAnsi="Times New Roman" w:eastAsia="仿宋_GB2312"/>
                <w:kern w:val="0"/>
                <w:sz w:val="24"/>
                <w:szCs w:val="18"/>
              </w:rPr>
              <w:t>403</w:t>
            </w:r>
            <w:r>
              <w:rPr>
                <w:rFonts w:hint="eastAsia" w:ascii="Times New Roman" w:hAnsi="Times New Roman" w:eastAsia="仿宋_GB2312"/>
                <w:kern w:val="0"/>
                <w:sz w:val="24"/>
                <w:szCs w:val="18"/>
              </w:rPr>
              <w:t>Z</w:t>
            </w:r>
            <w:r>
              <w:rPr>
                <w:rFonts w:ascii="Times New Roman" w:hAnsi="Times New Roman" w:eastAsia="仿宋_GB2312"/>
                <w:kern w:val="0"/>
                <w:sz w:val="24"/>
                <w:szCs w:val="18"/>
              </w:rPr>
              <w:t>3</w:t>
            </w:r>
            <w:r>
              <w:rPr>
                <w:rFonts w:hint="eastAsia" w:ascii="Times New Roman" w:hAnsi="Times New Roman" w:eastAsia="仿宋_GB2312"/>
                <w:kern w:val="0"/>
                <w:sz w:val="24"/>
                <w:szCs w:val="18"/>
              </w:rPr>
              <w:t>、0</w:t>
            </w:r>
            <w:r>
              <w:rPr>
                <w:rFonts w:ascii="Times New Roman" w:hAnsi="Times New Roman" w:eastAsia="仿宋_GB2312"/>
                <w:kern w:val="0"/>
                <w:sz w:val="24"/>
                <w:szCs w:val="18"/>
              </w:rPr>
              <w:t>403</w:t>
            </w:r>
            <w:r>
              <w:rPr>
                <w:rFonts w:hint="eastAsia" w:ascii="Times New Roman" w:hAnsi="Times New Roman" w:eastAsia="仿宋_GB2312"/>
                <w:kern w:val="0"/>
                <w:sz w:val="24"/>
                <w:szCs w:val="18"/>
              </w:rPr>
              <w:t>Z</w:t>
            </w:r>
            <w:r>
              <w:rPr>
                <w:rFonts w:ascii="Times New Roman" w:hAnsi="Times New Roman" w:eastAsia="仿宋_GB2312"/>
                <w:kern w:val="0"/>
                <w:sz w:val="24"/>
                <w:szCs w:val="18"/>
              </w:rPr>
              <w:t>5</w:t>
            </w:r>
            <w:r>
              <w:rPr>
                <w:rFonts w:hint="eastAsia" w:ascii="Times New Roman" w:hAnsi="Times New Roman" w:eastAsia="仿宋_GB2312"/>
                <w:kern w:val="0"/>
                <w:sz w:val="24"/>
                <w:szCs w:val="18"/>
              </w:rPr>
              <w:t>等自主设置运动康复专业)</w:t>
            </w:r>
            <w:r>
              <w:rPr>
                <w:rFonts w:ascii="Times New Roman" w:hAnsi="Times New Roman" w:eastAsia="仿宋_GB2312"/>
                <w:kern w:val="0"/>
                <w:sz w:val="24"/>
                <w:szCs w:val="18"/>
              </w:rPr>
              <w:t xml:space="preserve"> 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；具有</w:t>
            </w:r>
            <w:r>
              <w:rPr>
                <w:rFonts w:ascii="Times New Roman" w:hAnsi="Times New Roman" w:eastAsia="仿宋_GB2312"/>
                <w:kern w:val="0"/>
                <w:sz w:val="24"/>
                <w:szCs w:val="18"/>
              </w:rPr>
              <w:t>博士</w:t>
            </w:r>
            <w:r>
              <w:rPr>
                <w:rFonts w:hint="eastAsia" w:ascii="Times New Roman" w:hAnsi="Times New Roman" w:eastAsia="仿宋_GB2312"/>
                <w:kern w:val="0"/>
                <w:sz w:val="24"/>
                <w:szCs w:val="18"/>
              </w:rPr>
              <w:t>学位的可放宽至</w:t>
            </w:r>
            <w:r>
              <w:rPr>
                <w:rFonts w:ascii="Times New Roman" w:hAnsi="Times New Roman" w:eastAsia="仿宋_GB2312"/>
                <w:kern w:val="0"/>
                <w:sz w:val="24"/>
                <w:szCs w:val="18"/>
              </w:rPr>
              <w:t>35周岁。</w:t>
            </w:r>
          </w:p>
        </w:tc>
        <w:tc>
          <w:tcPr>
            <w:tcW w:w="2410" w:type="dxa"/>
            <w:vMerge w:val="restart"/>
            <w:tcBorders>
              <w:top w:val="single" w:color="auto" w:sz="4" w:space="0"/>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丁老师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0791-87118856</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13870861178</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邮箱：864821979 @qq.com</w:t>
            </w:r>
          </w:p>
        </w:tc>
      </w:tr>
      <w:tr>
        <w:tblPrEx>
          <w:tblCellMar>
            <w:top w:w="0" w:type="dxa"/>
            <w:left w:w="108" w:type="dxa"/>
            <w:bottom w:w="0" w:type="dxa"/>
            <w:right w:w="108" w:type="dxa"/>
          </w:tblCellMar>
        </w:tblPrEx>
        <w:trPr>
          <w:trHeight w:val="1339"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008</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体育教学部</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运动人体科学</w:t>
            </w:r>
            <w:r>
              <w:rPr>
                <w:rFonts w:hint="eastAsia" w:ascii="Times New Roman" w:hAnsi="Times New Roman" w:eastAsia="仿宋_GB2312"/>
                <w:kern w:val="0"/>
                <w:sz w:val="24"/>
                <w:szCs w:val="18"/>
              </w:rPr>
              <w:t xml:space="preserve"> (</w:t>
            </w:r>
            <w:r>
              <w:rPr>
                <w:rFonts w:ascii="Times New Roman" w:hAnsi="Times New Roman" w:eastAsia="仿宋_GB2312"/>
                <w:kern w:val="0"/>
                <w:sz w:val="24"/>
                <w:szCs w:val="18"/>
              </w:rPr>
              <w:t>040302</w:t>
            </w:r>
            <w:r>
              <w:rPr>
                <w:rFonts w:hint="eastAsia" w:ascii="Times New Roman" w:hAnsi="Times New Roman" w:eastAsia="仿宋_GB2312"/>
                <w:kern w:val="0"/>
                <w:sz w:val="24"/>
                <w:szCs w:val="18"/>
              </w:rPr>
              <w:t>)</w:t>
            </w:r>
            <w:r>
              <w:rPr>
                <w:rFonts w:ascii="Times New Roman" w:hAnsi="Times New Roman" w:eastAsia="仿宋_GB2312"/>
                <w:kern w:val="0"/>
                <w:sz w:val="24"/>
                <w:szCs w:val="18"/>
              </w:rPr>
              <w:t xml:space="preserve"> 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；具有</w:t>
            </w:r>
            <w:r>
              <w:rPr>
                <w:rFonts w:ascii="Times New Roman" w:hAnsi="Times New Roman" w:eastAsia="仿宋_GB2312"/>
                <w:kern w:val="0"/>
                <w:sz w:val="24"/>
                <w:szCs w:val="18"/>
              </w:rPr>
              <w:t>博士</w:t>
            </w:r>
            <w:r>
              <w:rPr>
                <w:rFonts w:hint="eastAsia" w:ascii="Times New Roman" w:hAnsi="Times New Roman" w:eastAsia="仿宋_GB2312"/>
                <w:kern w:val="0"/>
                <w:sz w:val="24"/>
                <w:szCs w:val="18"/>
              </w:rPr>
              <w:t>学位的可放宽至</w:t>
            </w:r>
            <w:r>
              <w:rPr>
                <w:rFonts w:ascii="Times New Roman" w:hAnsi="Times New Roman" w:eastAsia="仿宋_GB2312"/>
                <w:kern w:val="0"/>
                <w:sz w:val="24"/>
                <w:szCs w:val="18"/>
              </w:rPr>
              <w:t>35周岁。</w:t>
            </w:r>
          </w:p>
        </w:tc>
        <w:tc>
          <w:tcPr>
            <w:tcW w:w="2410" w:type="dxa"/>
            <w:vMerge w:val="continue"/>
            <w:tcBorders>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2095"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009</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第二附属医院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教学科研</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中医妇产科学研究所</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生物化学与分子生物学(0</w:t>
            </w:r>
            <w:r>
              <w:rPr>
                <w:rFonts w:ascii="Times New Roman" w:hAnsi="Times New Roman" w:eastAsia="仿宋_GB2312"/>
                <w:kern w:val="0"/>
                <w:sz w:val="24"/>
                <w:szCs w:val="18"/>
              </w:rPr>
              <w:t>71010</w:t>
            </w:r>
            <w:r>
              <w:rPr>
                <w:rFonts w:hint="eastAsia" w:ascii="Times New Roman" w:hAnsi="Times New Roman" w:eastAsia="仿宋_GB2312"/>
                <w:kern w:val="0"/>
                <w:sz w:val="24"/>
                <w:szCs w:val="18"/>
              </w:rPr>
              <w:t>)、微生物学(0</w:t>
            </w:r>
            <w:r>
              <w:rPr>
                <w:rFonts w:ascii="Times New Roman" w:hAnsi="Times New Roman" w:eastAsia="仿宋_GB2312"/>
                <w:kern w:val="0"/>
                <w:sz w:val="24"/>
                <w:szCs w:val="18"/>
              </w:rPr>
              <w:t>71005</w:t>
            </w:r>
            <w:r>
              <w:rPr>
                <w:rFonts w:hint="eastAsia" w:ascii="Times New Roman" w:hAnsi="Times New Roman" w:eastAsia="仿宋_GB2312"/>
                <w:kern w:val="0"/>
                <w:sz w:val="24"/>
                <w:szCs w:val="18"/>
              </w:rPr>
              <w:t>)专业，</w:t>
            </w:r>
            <w:r>
              <w:rPr>
                <w:rFonts w:ascii="Times New Roman" w:hAnsi="Times New Roman" w:eastAsia="仿宋_GB2312"/>
                <w:kern w:val="0"/>
                <w:sz w:val="24"/>
                <w:szCs w:val="18"/>
              </w:rPr>
              <w:t>中西医结合基础</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100601</w:t>
            </w:r>
            <w:r>
              <w:rPr>
                <w:rFonts w:hint="eastAsia" w:ascii="Times New Roman" w:hAnsi="Times New Roman" w:eastAsia="仿宋_GB2312"/>
                <w:kern w:val="0"/>
                <w:sz w:val="24"/>
                <w:szCs w:val="18"/>
              </w:rPr>
              <w:t>)、</w:t>
            </w:r>
            <w:r>
              <w:rPr>
                <w:rFonts w:ascii="Times New Roman" w:hAnsi="Times New Roman" w:eastAsia="仿宋_GB2312"/>
                <w:kern w:val="0"/>
                <w:sz w:val="24"/>
                <w:szCs w:val="18"/>
              </w:rPr>
              <w:t>药理学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100706</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限应届毕业生报考。</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联系人：彭老师</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电话：15979059559</w:t>
            </w:r>
          </w:p>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spacing w:val="-20"/>
                <w:szCs w:val="21"/>
              </w:rPr>
              <w:t>邮箱：</w:t>
            </w:r>
            <w:r>
              <w:rPr>
                <w:rFonts w:ascii="Times New Roman" w:hAnsi="Times New Roman" w:eastAsia="仿宋_GB2312"/>
                <w:spacing w:val="-20"/>
                <w:szCs w:val="21"/>
              </w:rPr>
              <w:t xml:space="preserve"> </w:t>
            </w:r>
            <w:r>
              <w:rPr>
                <w:rFonts w:hint="eastAsia" w:ascii="Times New Roman" w:hAnsi="Times New Roman" w:eastAsia="仿宋_GB2312"/>
                <w:spacing w:val="-20"/>
                <w:szCs w:val="21"/>
              </w:rPr>
              <w:t>397090311</w:t>
            </w:r>
            <w:r>
              <w:rPr>
                <w:rFonts w:ascii="Times New Roman" w:hAnsi="Times New Roman" w:eastAsia="仿宋_GB2312"/>
                <w:spacing w:val="-20"/>
                <w:szCs w:val="21"/>
              </w:rPr>
              <w:t>@qq.com</w:t>
            </w:r>
          </w:p>
        </w:tc>
      </w:tr>
      <w:tr>
        <w:tblPrEx>
          <w:tblCellMar>
            <w:top w:w="0" w:type="dxa"/>
            <w:left w:w="108" w:type="dxa"/>
            <w:bottom w:w="0" w:type="dxa"/>
            <w:right w:w="108" w:type="dxa"/>
          </w:tblCellMar>
        </w:tblPrEx>
        <w:trPr>
          <w:trHeight w:val="112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010</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中医学院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基础医学实验中心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中医学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1005</w:t>
            </w:r>
            <w:r>
              <w:rPr>
                <w:rFonts w:hint="eastAsia" w:ascii="Times New Roman" w:hAnsi="Times New Roman" w:eastAsia="仿宋_GB2312"/>
                <w:kern w:val="0"/>
                <w:sz w:val="24"/>
                <w:szCs w:val="18"/>
              </w:rPr>
              <w:t>、1057)</w:t>
            </w:r>
            <w:r>
              <w:rPr>
                <w:rFonts w:ascii="Times New Roman" w:hAnsi="Times New Roman" w:eastAsia="仿宋_GB2312"/>
                <w:kern w:val="0"/>
                <w:sz w:val="24"/>
                <w:szCs w:val="18"/>
              </w:rPr>
              <w:t>、基础医学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1001</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、临床医学（1002）、中西医结合</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1006</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限应届毕业生报考。</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陈老师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87118931</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13979127179</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邮箱：340260059@qq.com</w:t>
            </w:r>
          </w:p>
        </w:tc>
      </w:tr>
      <w:tr>
        <w:tblPrEx>
          <w:tblCellMar>
            <w:top w:w="0" w:type="dxa"/>
            <w:left w:w="108" w:type="dxa"/>
            <w:bottom w:w="0" w:type="dxa"/>
            <w:right w:w="108" w:type="dxa"/>
          </w:tblCellMar>
        </w:tblPrEx>
        <w:trPr>
          <w:trHeight w:val="112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011</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药学院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食品营养与安全教研室</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营养与食品卫生学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100403</w:t>
            </w:r>
            <w:r>
              <w:rPr>
                <w:rFonts w:hint="eastAsia" w:ascii="Times New Roman" w:hAnsi="Times New Roman" w:eastAsia="仿宋_GB2312"/>
                <w:kern w:val="0"/>
                <w:sz w:val="24"/>
                <w:szCs w:val="18"/>
              </w:rPr>
              <w:t>)专业；研究生学历、硕士及以上学位；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；具有博士学位的可放宽至</w:t>
            </w:r>
            <w:r>
              <w:rPr>
                <w:rFonts w:ascii="Times New Roman" w:hAnsi="Times New Roman" w:eastAsia="仿宋_GB2312"/>
                <w:kern w:val="0"/>
                <w:sz w:val="24"/>
                <w:szCs w:val="18"/>
              </w:rPr>
              <w:t>35周岁。</w:t>
            </w:r>
            <w:r>
              <w:rPr>
                <w:rFonts w:hint="eastAsia" w:ascii="Times New Roman" w:hAnsi="Times New Roman" w:eastAsia="仿宋_GB2312"/>
                <w:kern w:val="0"/>
                <w:sz w:val="24"/>
                <w:szCs w:val="18"/>
              </w:rPr>
              <w:t>限应届毕业生报考。</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谢老师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w:t>
            </w:r>
            <w:r>
              <w:rPr>
                <w:rFonts w:hint="eastAsia" w:ascii="Times New Roman" w:hAnsi="Times New Roman" w:eastAsia="仿宋_GB2312"/>
                <w:spacing w:val="-20"/>
                <w:szCs w:val="21"/>
              </w:rPr>
              <w:t>8911</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18270872454</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邮箱：306194111 @qq.com</w:t>
            </w:r>
          </w:p>
        </w:tc>
      </w:tr>
      <w:tr>
        <w:tblPrEx>
          <w:tblCellMar>
            <w:top w:w="0" w:type="dxa"/>
            <w:left w:w="108" w:type="dxa"/>
            <w:bottom w:w="0" w:type="dxa"/>
            <w:right w:w="108" w:type="dxa"/>
          </w:tblCellMar>
        </w:tblPrEx>
        <w:trPr>
          <w:trHeight w:val="136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012</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计算机学院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计算机实验中心</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3</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计算机科学与技术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0812</w:t>
            </w:r>
            <w:r>
              <w:rPr>
                <w:rFonts w:hint="eastAsia" w:ascii="Times New Roman" w:hAnsi="Times New Roman" w:eastAsia="仿宋_GB2312"/>
                <w:kern w:val="0"/>
                <w:sz w:val="24"/>
                <w:szCs w:val="18"/>
              </w:rPr>
              <w:t>)</w:t>
            </w:r>
            <w:r>
              <w:rPr>
                <w:rFonts w:ascii="Times New Roman" w:hAnsi="Times New Roman" w:eastAsia="仿宋_GB2312"/>
                <w:kern w:val="0"/>
                <w:sz w:val="24"/>
                <w:szCs w:val="18"/>
              </w:rPr>
              <w:t>、信息与通信工程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0810</w:t>
            </w:r>
            <w:r>
              <w:rPr>
                <w:rFonts w:hint="eastAsia" w:ascii="Times New Roman" w:hAnsi="Times New Roman" w:eastAsia="仿宋_GB2312"/>
                <w:kern w:val="0"/>
                <w:sz w:val="24"/>
                <w:szCs w:val="18"/>
              </w:rPr>
              <w:t>)专业；研究生学历、硕士及以上学位；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限应届毕业生报考。</w:t>
            </w:r>
          </w:p>
        </w:tc>
        <w:tc>
          <w:tcPr>
            <w:tcW w:w="2410" w:type="dxa"/>
            <w:tcBorders>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ascii="Times New Roman" w:hAnsi="Times New Roman" w:eastAsia="仿宋_GB2312"/>
                <w:spacing w:val="-20"/>
                <w:szCs w:val="21"/>
              </w:rPr>
              <w:t>联系人：</w:t>
            </w:r>
            <w:r>
              <w:rPr>
                <w:rFonts w:hint="eastAsia" w:ascii="Times New Roman" w:hAnsi="Times New Roman" w:eastAsia="仿宋_GB2312"/>
                <w:spacing w:val="-20"/>
                <w:szCs w:val="21"/>
              </w:rPr>
              <w:t>熊老师</w:t>
            </w:r>
          </w:p>
          <w:p>
            <w:pPr>
              <w:spacing w:line="300" w:lineRule="exact"/>
              <w:jc w:val="left"/>
              <w:rPr>
                <w:rFonts w:hint="eastAsia" w:ascii="Times New Roman" w:hAnsi="Times New Roman" w:eastAsia="仿宋_GB2312"/>
                <w:spacing w:val="-20"/>
                <w:szCs w:val="21"/>
              </w:rPr>
            </w:pPr>
            <w:r>
              <w:rPr>
                <w:rFonts w:ascii="Times New Roman" w:hAnsi="Times New Roman" w:eastAsia="仿宋_GB2312"/>
                <w:spacing w:val="-20"/>
                <w:szCs w:val="21"/>
              </w:rPr>
              <w:t>电话：</w:t>
            </w:r>
            <w:r>
              <w:rPr>
                <w:rFonts w:hint="eastAsia" w:ascii="Times New Roman" w:hAnsi="Times New Roman" w:eastAsia="仿宋_GB2312"/>
                <w:spacing w:val="-20"/>
                <w:szCs w:val="21"/>
              </w:rPr>
              <w:t>0791-</w:t>
            </w:r>
            <w:r>
              <w:rPr>
                <w:rFonts w:ascii="Times New Roman" w:hAnsi="Times New Roman" w:eastAsia="仿宋_GB2312"/>
                <w:spacing w:val="-20"/>
                <w:szCs w:val="21"/>
              </w:rPr>
              <w:t>8711</w:t>
            </w:r>
            <w:r>
              <w:rPr>
                <w:rFonts w:hint="eastAsia" w:ascii="Times New Roman" w:hAnsi="Times New Roman" w:eastAsia="仿宋_GB2312"/>
                <w:spacing w:val="-20"/>
                <w:szCs w:val="21"/>
              </w:rPr>
              <w:t>8863</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13870094778</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邮箱：4811326 @qq.com</w:t>
            </w:r>
          </w:p>
        </w:tc>
      </w:tr>
      <w:tr>
        <w:tblPrEx>
          <w:tblCellMar>
            <w:top w:w="0" w:type="dxa"/>
            <w:left w:w="108" w:type="dxa"/>
            <w:bottom w:w="0" w:type="dxa"/>
            <w:right w:w="108" w:type="dxa"/>
          </w:tblCellMar>
        </w:tblPrEx>
        <w:trPr>
          <w:trHeight w:val="1565"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013</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人文学院</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心理学教研室</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心理学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0402</w:t>
            </w:r>
            <w:r>
              <w:rPr>
                <w:rFonts w:hint="eastAsia" w:ascii="Times New Roman" w:hAnsi="Times New Roman" w:eastAsia="仿宋_GB2312"/>
                <w:kern w:val="0"/>
                <w:sz w:val="24"/>
                <w:szCs w:val="18"/>
              </w:rPr>
              <w:t>、0</w:t>
            </w:r>
            <w:r>
              <w:rPr>
                <w:rFonts w:ascii="Times New Roman" w:hAnsi="Times New Roman" w:eastAsia="仿宋_GB2312"/>
                <w:kern w:val="0"/>
                <w:sz w:val="24"/>
                <w:szCs w:val="18"/>
              </w:rPr>
              <w:t>454</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w:t>
            </w:r>
            <w:r>
              <w:rPr>
                <w:rFonts w:ascii="Times New Roman" w:hAnsi="Times New Roman" w:eastAsia="仿宋_GB2312"/>
                <w:kern w:val="0"/>
                <w:sz w:val="24"/>
                <w:szCs w:val="18"/>
              </w:rPr>
              <w:t xml:space="preserve"> </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联系人：陈老师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0791-87118682</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13807054022</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418688691@qq.com</w:t>
            </w:r>
          </w:p>
        </w:tc>
      </w:tr>
      <w:tr>
        <w:tblPrEx>
          <w:tblCellMar>
            <w:top w:w="0" w:type="dxa"/>
            <w:left w:w="108" w:type="dxa"/>
            <w:bottom w:w="0" w:type="dxa"/>
            <w:right w:w="108" w:type="dxa"/>
          </w:tblCellMar>
        </w:tblPrEx>
        <w:trPr>
          <w:trHeight w:val="112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014</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心理咨询指导中心</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_GB2312"/>
                <w:kern w:val="0"/>
                <w:sz w:val="24"/>
                <w:szCs w:val="18"/>
              </w:rPr>
            </w:pPr>
            <w:r>
              <w:rPr>
                <w:rFonts w:ascii="Times New Roman" w:hAnsi="Times New Roman" w:eastAsia="仿宋_GB2312"/>
                <w:kern w:val="0"/>
                <w:sz w:val="24"/>
                <w:szCs w:val="18"/>
              </w:rPr>
              <w:t>心理学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0402</w:t>
            </w:r>
            <w:r>
              <w:rPr>
                <w:rFonts w:hint="eastAsia" w:ascii="Times New Roman" w:hAnsi="Times New Roman" w:eastAsia="仿宋_GB2312"/>
                <w:kern w:val="0"/>
                <w:sz w:val="24"/>
                <w:szCs w:val="18"/>
              </w:rPr>
              <w:t>、0</w:t>
            </w:r>
            <w:r>
              <w:rPr>
                <w:rFonts w:ascii="Times New Roman" w:hAnsi="Times New Roman" w:eastAsia="仿宋_GB2312"/>
                <w:kern w:val="0"/>
                <w:sz w:val="24"/>
                <w:szCs w:val="18"/>
              </w:rPr>
              <w:t>454</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联系人：易老师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w:t>
            </w:r>
            <w:r>
              <w:rPr>
                <w:rFonts w:hint="eastAsia" w:ascii="Times New Roman" w:hAnsi="Times New Roman" w:eastAsia="仿宋_GB2312"/>
                <w:spacing w:val="-20"/>
                <w:szCs w:val="21"/>
              </w:rPr>
              <w:t>87119588</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13340118603</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327807872 @qq.com</w:t>
            </w:r>
          </w:p>
        </w:tc>
      </w:tr>
      <w:tr>
        <w:tblPrEx>
          <w:tblCellMar>
            <w:top w:w="0" w:type="dxa"/>
            <w:left w:w="108" w:type="dxa"/>
            <w:bottom w:w="0" w:type="dxa"/>
            <w:right w:w="108" w:type="dxa"/>
          </w:tblCellMar>
        </w:tblPrEx>
        <w:trPr>
          <w:trHeight w:val="197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015</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网络与教育技术中心</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数据资源科</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计算机科学与技术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0812</w:t>
            </w:r>
            <w:r>
              <w:rPr>
                <w:rFonts w:hint="eastAsia" w:ascii="Times New Roman" w:hAnsi="Times New Roman" w:eastAsia="仿宋_GB2312"/>
                <w:kern w:val="0"/>
                <w:sz w:val="24"/>
                <w:szCs w:val="18"/>
              </w:rPr>
              <w:t>)</w:t>
            </w:r>
            <w:r>
              <w:rPr>
                <w:rFonts w:ascii="Times New Roman" w:hAnsi="Times New Roman" w:eastAsia="仿宋_GB2312"/>
                <w:kern w:val="0"/>
                <w:sz w:val="24"/>
                <w:szCs w:val="18"/>
              </w:rPr>
              <w:t>、计算机技术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085211</w:t>
            </w:r>
            <w:r>
              <w:rPr>
                <w:rFonts w:hint="eastAsia" w:ascii="Times New Roman" w:hAnsi="Times New Roman" w:eastAsia="仿宋_GB2312"/>
                <w:kern w:val="0"/>
                <w:sz w:val="24"/>
                <w:szCs w:val="18"/>
              </w:rPr>
              <w:t>)</w:t>
            </w:r>
            <w:r>
              <w:rPr>
                <w:rFonts w:ascii="Times New Roman" w:hAnsi="Times New Roman" w:eastAsia="仿宋_GB2312"/>
                <w:kern w:val="0"/>
                <w:sz w:val="24"/>
                <w:szCs w:val="18"/>
              </w:rPr>
              <w:t>、软件工程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0835</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085212</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w:t>
            </w:r>
            <w:r>
              <w:rPr>
                <w:rFonts w:hint="eastAsia" w:ascii="Times New Roman" w:hAnsi="Times New Roman" w:eastAsia="仿宋_GB2312"/>
                <w:kern w:val="0"/>
                <w:sz w:val="24"/>
                <w:szCs w:val="18"/>
              </w:rPr>
              <w:t>5</w:t>
            </w:r>
            <w:r>
              <w:rPr>
                <w:rFonts w:ascii="Times New Roman" w:hAnsi="Times New Roman" w:eastAsia="仿宋_GB2312"/>
                <w:kern w:val="0"/>
                <w:sz w:val="24"/>
                <w:szCs w:val="18"/>
              </w:rPr>
              <w:t>周岁以下。</w:t>
            </w:r>
          </w:p>
        </w:tc>
        <w:tc>
          <w:tcPr>
            <w:tcW w:w="2410" w:type="dxa"/>
            <w:vMerge w:val="restart"/>
            <w:tcBorders>
              <w:top w:val="single" w:color="auto" w:sz="4" w:space="0"/>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联系人：吕老师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0791-8711</w:t>
            </w:r>
            <w:r>
              <w:rPr>
                <w:rFonts w:hint="eastAsia" w:ascii="Times New Roman" w:hAnsi="Times New Roman" w:eastAsia="仿宋_GB2312"/>
                <w:spacing w:val="-20"/>
                <w:szCs w:val="21"/>
              </w:rPr>
              <w:t>8901</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15979105962</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906954195 @qq.com</w:t>
            </w:r>
          </w:p>
        </w:tc>
      </w:tr>
      <w:tr>
        <w:tblPrEx>
          <w:tblCellMar>
            <w:top w:w="0" w:type="dxa"/>
            <w:left w:w="108" w:type="dxa"/>
            <w:bottom w:w="0" w:type="dxa"/>
            <w:right w:w="108" w:type="dxa"/>
          </w:tblCellMar>
        </w:tblPrEx>
        <w:trPr>
          <w:trHeight w:val="1447"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kern w:val="0"/>
                <w:sz w:val="24"/>
                <w:szCs w:val="18"/>
              </w:rPr>
            </w:pPr>
            <w:r>
              <w:rPr>
                <w:rFonts w:hint="eastAsia" w:ascii="Times New Roman" w:hAnsi="Times New Roman"/>
                <w:kern w:val="0"/>
                <w:sz w:val="24"/>
                <w:szCs w:val="18"/>
              </w:rPr>
              <w:t>0</w:t>
            </w:r>
            <w:r>
              <w:rPr>
                <w:rFonts w:ascii="Times New Roman" w:hAnsi="Times New Roman"/>
                <w:kern w:val="0"/>
                <w:sz w:val="24"/>
                <w:szCs w:val="18"/>
              </w:rPr>
              <w:t>16</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网络与教育技术中心</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教学辅助</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网络管理科</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计算机科学与技术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0812</w:t>
            </w:r>
            <w:r>
              <w:rPr>
                <w:rFonts w:hint="eastAsia" w:ascii="Times New Roman" w:hAnsi="Times New Roman" w:eastAsia="仿宋_GB2312"/>
                <w:kern w:val="0"/>
                <w:sz w:val="24"/>
                <w:szCs w:val="18"/>
              </w:rPr>
              <w:t>)</w:t>
            </w:r>
            <w:r>
              <w:rPr>
                <w:rFonts w:ascii="Times New Roman" w:hAnsi="Times New Roman" w:eastAsia="仿宋_GB2312"/>
                <w:kern w:val="0"/>
                <w:sz w:val="24"/>
                <w:szCs w:val="18"/>
              </w:rPr>
              <w:t>、计算机技术</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085211</w:t>
            </w:r>
            <w:r>
              <w:rPr>
                <w:rFonts w:hint="eastAsia" w:ascii="Times New Roman" w:hAnsi="Times New Roman" w:eastAsia="仿宋_GB2312"/>
                <w:kern w:val="0"/>
                <w:sz w:val="24"/>
                <w:szCs w:val="18"/>
              </w:rPr>
              <w:t>)</w:t>
            </w:r>
            <w:r>
              <w:rPr>
                <w:rFonts w:ascii="Times New Roman" w:hAnsi="Times New Roman" w:eastAsia="仿宋_GB2312"/>
                <w:kern w:val="0"/>
                <w:sz w:val="24"/>
                <w:szCs w:val="18"/>
              </w:rPr>
              <w:t>，</w:t>
            </w:r>
            <w:r>
              <w:rPr>
                <w:rFonts w:hint="eastAsia" w:ascii="Times New Roman" w:hAnsi="Times New Roman" w:eastAsia="仿宋_GB2312"/>
                <w:kern w:val="0"/>
                <w:sz w:val="24"/>
                <w:szCs w:val="18"/>
              </w:rPr>
              <w:t>研究生学历</w:t>
            </w:r>
            <w:r>
              <w:rPr>
                <w:rFonts w:ascii="Times New Roman" w:hAnsi="Times New Roman" w:eastAsia="仿宋_GB2312"/>
                <w:kern w:val="0"/>
                <w:sz w:val="24"/>
                <w:szCs w:val="18"/>
              </w:rPr>
              <w:t>，</w:t>
            </w:r>
            <w:r>
              <w:rPr>
                <w:rFonts w:hint="eastAsia" w:ascii="Times New Roman" w:hAnsi="Times New Roman" w:eastAsia="仿宋_GB2312"/>
                <w:kern w:val="0"/>
                <w:sz w:val="24"/>
                <w:szCs w:val="18"/>
              </w:rPr>
              <w:t>硕士及以上学位；</w:t>
            </w:r>
            <w:r>
              <w:rPr>
                <w:rFonts w:ascii="Times New Roman" w:hAnsi="Times New Roman" w:eastAsia="仿宋_GB2312"/>
                <w:kern w:val="0"/>
                <w:sz w:val="24"/>
                <w:szCs w:val="18"/>
              </w:rPr>
              <w:t>3</w:t>
            </w:r>
            <w:r>
              <w:rPr>
                <w:rFonts w:hint="eastAsia" w:ascii="Times New Roman" w:hAnsi="Times New Roman" w:eastAsia="仿宋_GB2312"/>
                <w:kern w:val="0"/>
                <w:sz w:val="24"/>
                <w:szCs w:val="18"/>
              </w:rPr>
              <w:t>5</w:t>
            </w:r>
            <w:r>
              <w:rPr>
                <w:rFonts w:ascii="Times New Roman" w:hAnsi="Times New Roman" w:eastAsia="仿宋_GB2312"/>
                <w:kern w:val="0"/>
                <w:sz w:val="24"/>
                <w:szCs w:val="18"/>
              </w:rPr>
              <w:t>周岁以下。</w:t>
            </w:r>
          </w:p>
        </w:tc>
        <w:tc>
          <w:tcPr>
            <w:tcW w:w="2410" w:type="dxa"/>
            <w:vMerge w:val="continue"/>
            <w:tcBorders>
              <w:left w:val="nil"/>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1512"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017</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网络与教育技术中心</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24"/>
              </w:rPr>
              <w:t>信息工程师</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2</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软件工程领域工程</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0835</w:t>
            </w:r>
            <w:r>
              <w:rPr>
                <w:rFonts w:hint="eastAsia" w:ascii="Times New Roman" w:hAnsi="Times New Roman" w:eastAsia="仿宋_GB2312"/>
                <w:kern w:val="0"/>
                <w:sz w:val="24"/>
                <w:szCs w:val="18"/>
              </w:rPr>
              <w:t>、</w:t>
            </w:r>
            <w:r>
              <w:rPr>
                <w:rFonts w:ascii="Times New Roman" w:hAnsi="Times New Roman" w:eastAsia="仿宋_GB2312"/>
                <w:kern w:val="0"/>
                <w:sz w:val="24"/>
                <w:szCs w:val="18"/>
              </w:rPr>
              <w:t>085212</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w:t>
            </w:r>
            <w:r>
              <w:rPr>
                <w:rFonts w:ascii="Times New Roman" w:hAnsi="Times New Roman" w:eastAsia="仿宋_GB2312"/>
                <w:kern w:val="0"/>
                <w:sz w:val="24"/>
                <w:szCs w:val="18"/>
              </w:rPr>
              <w:t>硕士学位</w:t>
            </w:r>
            <w:r>
              <w:rPr>
                <w:rFonts w:hint="eastAsia" w:ascii="Times New Roman" w:hAnsi="Times New Roman" w:eastAsia="仿宋_GB2312"/>
                <w:kern w:val="0"/>
                <w:sz w:val="24"/>
                <w:szCs w:val="18"/>
              </w:rPr>
              <w:t>；</w:t>
            </w:r>
            <w:r>
              <w:rPr>
                <w:rFonts w:ascii="Times New Roman" w:hAnsi="Times New Roman" w:eastAsia="仿宋_GB2312"/>
                <w:kern w:val="0"/>
                <w:sz w:val="24"/>
                <w:szCs w:val="18"/>
              </w:rPr>
              <w:t>35周岁以下</w:t>
            </w:r>
            <w:r>
              <w:rPr>
                <w:rFonts w:hint="eastAsia" w:ascii="Times New Roman" w:hAnsi="Times New Roman" w:eastAsia="仿宋_GB2312"/>
                <w:kern w:val="0"/>
                <w:sz w:val="24"/>
                <w:szCs w:val="18"/>
              </w:rPr>
              <w:t>；具有1年以上工作经历</w:t>
            </w:r>
            <w:r>
              <w:rPr>
                <w:rFonts w:ascii="Times New Roman" w:hAnsi="Times New Roman" w:eastAsia="仿宋_GB2312"/>
                <w:kern w:val="0"/>
                <w:sz w:val="24"/>
                <w:szCs w:val="18"/>
              </w:rPr>
              <w:t>。</w:t>
            </w:r>
          </w:p>
        </w:tc>
        <w:tc>
          <w:tcPr>
            <w:tcW w:w="2410" w:type="dxa"/>
            <w:vMerge w:val="continue"/>
            <w:tcBorders>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1406"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018</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党委宣传部</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hint="eastAsia" w:ascii="Times New Roman" w:hAnsi="Times New Roman" w:eastAsia="仿宋_GB2312"/>
                <w:kern w:val="0"/>
                <w:sz w:val="24"/>
                <w:szCs w:val="18"/>
              </w:rPr>
              <w:t>行政管理</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管理岗位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新闻传播学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0503</w:t>
            </w:r>
            <w:r>
              <w:rPr>
                <w:rFonts w:hint="eastAsia" w:ascii="Times New Roman" w:hAnsi="Times New Roman" w:eastAsia="仿宋_GB2312"/>
                <w:kern w:val="0"/>
                <w:sz w:val="24"/>
                <w:szCs w:val="18"/>
              </w:rPr>
              <w:t>)</w:t>
            </w:r>
            <w:r>
              <w:rPr>
                <w:rFonts w:ascii="Times New Roman" w:hAnsi="Times New Roman" w:eastAsia="仿宋_GB2312"/>
                <w:kern w:val="0"/>
                <w:sz w:val="24"/>
                <w:szCs w:val="18"/>
              </w:rPr>
              <w:t>、社会学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0303</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；具</w:t>
            </w:r>
            <w:r>
              <w:rPr>
                <w:rFonts w:ascii="Times New Roman" w:hAnsi="Times New Roman" w:eastAsia="仿宋_GB2312"/>
                <w:kern w:val="0"/>
                <w:sz w:val="24"/>
                <w:szCs w:val="18"/>
              </w:rPr>
              <w:t>有2年以上工作经历。</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联系人：张老师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0791-8711</w:t>
            </w:r>
            <w:r>
              <w:rPr>
                <w:rFonts w:hint="eastAsia" w:ascii="Times New Roman" w:hAnsi="Times New Roman" w:eastAsia="仿宋_GB2312"/>
                <w:spacing w:val="-20"/>
                <w:szCs w:val="21"/>
              </w:rPr>
              <w:t>8817</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18579057801</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691349140@qq.com</w:t>
            </w:r>
          </w:p>
        </w:tc>
      </w:tr>
      <w:tr>
        <w:tblPrEx>
          <w:tblCellMar>
            <w:top w:w="0" w:type="dxa"/>
            <w:left w:w="108" w:type="dxa"/>
            <w:bottom w:w="0" w:type="dxa"/>
            <w:right w:w="108" w:type="dxa"/>
          </w:tblCellMar>
        </w:tblPrEx>
        <w:trPr>
          <w:trHeight w:val="2103"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w:t>
            </w:r>
            <w:r>
              <w:rPr>
                <w:rFonts w:hint="eastAsia" w:ascii="Times New Roman" w:hAnsi="Times New Roman"/>
                <w:kern w:val="0"/>
                <w:sz w:val="24"/>
                <w:szCs w:val="18"/>
              </w:rPr>
              <w:t>19</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审计处</w:t>
            </w:r>
          </w:p>
        </w:tc>
        <w:tc>
          <w:tcPr>
            <w:tcW w:w="876"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行政管理</w:t>
            </w:r>
          </w:p>
        </w:tc>
        <w:tc>
          <w:tcPr>
            <w:tcW w:w="83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工程审计科</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建筑与土木工程(085213)、工程管理（1256）、结构工程(081402)、建筑学(0851)专业；硕士及以上学位；35周岁以下。</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联系人：黄老师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w:t>
            </w:r>
            <w:r>
              <w:rPr>
                <w:rFonts w:hint="eastAsia" w:ascii="Times New Roman" w:hAnsi="Times New Roman" w:eastAsia="仿宋_GB2312"/>
                <w:spacing w:val="-20"/>
                <w:szCs w:val="21"/>
              </w:rPr>
              <w:t>87118810</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13767422870</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267227871 @qq.com</w:t>
            </w:r>
          </w:p>
        </w:tc>
      </w:tr>
      <w:tr>
        <w:tblPrEx>
          <w:tblCellMar>
            <w:top w:w="0" w:type="dxa"/>
            <w:left w:w="108" w:type="dxa"/>
            <w:bottom w:w="0" w:type="dxa"/>
            <w:right w:w="108" w:type="dxa"/>
          </w:tblCellMar>
        </w:tblPrEx>
        <w:trPr>
          <w:trHeight w:val="142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0</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计财处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行政管理</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科研财务科</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2</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会计学</w:t>
            </w:r>
            <w:r>
              <w:rPr>
                <w:rFonts w:hint="eastAsia" w:ascii="Times New Roman" w:hAnsi="Times New Roman" w:eastAsia="仿宋_GB2312"/>
                <w:kern w:val="0"/>
                <w:sz w:val="24"/>
                <w:szCs w:val="18"/>
              </w:rPr>
              <w:t>(</w:t>
            </w:r>
            <w:r>
              <w:rPr>
                <w:rFonts w:ascii="Times New Roman" w:hAnsi="Times New Roman" w:eastAsia="仿宋_GB2312"/>
                <w:kern w:val="0"/>
                <w:sz w:val="24"/>
                <w:szCs w:val="18"/>
              </w:rPr>
              <w:t>120201</w:t>
            </w:r>
            <w:r>
              <w:rPr>
                <w:rFonts w:hint="eastAsia" w:ascii="Times New Roman" w:hAnsi="Times New Roman" w:eastAsia="仿宋_GB2312"/>
                <w:kern w:val="0"/>
                <w:sz w:val="24"/>
                <w:szCs w:val="18"/>
              </w:rPr>
              <w:t>)</w:t>
            </w:r>
            <w:r>
              <w:rPr>
                <w:rFonts w:ascii="Times New Roman" w:hAnsi="Times New Roman" w:eastAsia="仿宋_GB2312"/>
                <w:kern w:val="0"/>
                <w:sz w:val="24"/>
                <w:szCs w:val="18"/>
              </w:rPr>
              <w:t>、</w:t>
            </w:r>
            <w:r>
              <w:rPr>
                <w:rFonts w:hint="eastAsia" w:ascii="Times New Roman" w:hAnsi="Times New Roman" w:eastAsia="仿宋_GB2312"/>
                <w:kern w:val="0"/>
                <w:sz w:val="24"/>
                <w:szCs w:val="18"/>
              </w:rPr>
              <w:t>企业管理（</w:t>
            </w:r>
            <w:r>
              <w:rPr>
                <w:rFonts w:ascii="Times New Roman" w:hAnsi="Times New Roman" w:eastAsia="仿宋_GB2312"/>
                <w:kern w:val="0"/>
                <w:sz w:val="24"/>
                <w:szCs w:val="18"/>
              </w:rPr>
              <w:t>财务管理</w:t>
            </w:r>
            <w:r>
              <w:rPr>
                <w:rFonts w:hint="eastAsia" w:ascii="Times New Roman" w:hAnsi="Times New Roman" w:eastAsia="仿宋_GB2312"/>
                <w:kern w:val="0"/>
                <w:sz w:val="24"/>
                <w:szCs w:val="18"/>
              </w:rPr>
              <w:t>方向） (</w:t>
            </w:r>
            <w:r>
              <w:rPr>
                <w:rFonts w:ascii="Times New Roman" w:hAnsi="Times New Roman" w:eastAsia="仿宋_GB2312"/>
                <w:kern w:val="0"/>
                <w:sz w:val="24"/>
                <w:szCs w:val="18"/>
              </w:rPr>
              <w:t>120202</w:t>
            </w:r>
            <w:r>
              <w:rPr>
                <w:rFonts w:hint="eastAsia" w:ascii="Times New Roman" w:hAnsi="Times New Roman" w:eastAsia="仿宋_GB2312"/>
                <w:kern w:val="0"/>
                <w:sz w:val="24"/>
                <w:szCs w:val="18"/>
              </w:rPr>
              <w:t>)</w:t>
            </w:r>
            <w:r>
              <w:rPr>
                <w:rFonts w:ascii="Times New Roman" w:hAnsi="Times New Roman" w:eastAsia="仿宋_GB2312"/>
                <w:kern w:val="0"/>
                <w:sz w:val="24"/>
                <w:szCs w:val="18"/>
              </w:rPr>
              <w:t>专业</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35周岁以下</w:t>
            </w:r>
            <w:r>
              <w:rPr>
                <w:rFonts w:hint="eastAsia" w:ascii="Times New Roman" w:hAnsi="Times New Roman" w:eastAsia="仿宋_GB2312"/>
                <w:kern w:val="0"/>
                <w:sz w:val="24"/>
                <w:szCs w:val="18"/>
              </w:rPr>
              <w:t>。</w:t>
            </w:r>
          </w:p>
        </w:tc>
        <w:tc>
          <w:tcPr>
            <w:tcW w:w="2410"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联系人：王老师</w:t>
            </w:r>
          </w:p>
          <w:p>
            <w:pPr>
              <w:spacing w:line="300" w:lineRule="exact"/>
              <w:jc w:val="left"/>
              <w:rPr>
                <w:rFonts w:hint="eastAsia"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w:t>
            </w:r>
            <w:r>
              <w:rPr>
                <w:rFonts w:hint="eastAsia" w:ascii="Times New Roman" w:hAnsi="Times New Roman" w:eastAsia="仿宋_GB2312"/>
                <w:spacing w:val="-20"/>
                <w:szCs w:val="21"/>
              </w:rPr>
              <w:t>87118806</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 xml:space="preserve">        13732903934</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418932403 @qq.com</w:t>
            </w:r>
          </w:p>
        </w:tc>
      </w:tr>
      <w:tr>
        <w:tblPrEx>
          <w:tblCellMar>
            <w:top w:w="0" w:type="dxa"/>
            <w:left w:w="108" w:type="dxa"/>
            <w:bottom w:w="0" w:type="dxa"/>
            <w:right w:w="108" w:type="dxa"/>
          </w:tblCellMar>
        </w:tblPrEx>
        <w:trPr>
          <w:trHeight w:val="438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1</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学生工作处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（1）</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女生宿舍辅导员</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2</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中国语言文学（0501）、高等教育学（040106）、政治学（0302）、马克思主义理论（0305）、管理学（12）、中医学（1005、1057）、中西医结合（1006）、中药学（1008、1056）、药学（1007、1055）、心理学（0402、0454）、计算机科学与技术（0812）、新闻与传播学（0503、0552）专业；研究生学历、硕士及以上学位；30周岁以下；中共党员（含预备党员）；</w:t>
            </w:r>
            <w:r>
              <w:rPr>
                <w:rFonts w:hint="eastAsia" w:ascii="仿宋_GB2312" w:hAnsi="宋体" w:eastAsia="仿宋_GB2312" w:cs="宋体"/>
                <w:kern w:val="0"/>
                <w:sz w:val="24"/>
                <w:szCs w:val="24"/>
              </w:rPr>
              <w:t>需入住女生宿舍，限女性。</w:t>
            </w:r>
            <w:r>
              <w:rPr>
                <w:rFonts w:hint="eastAsia" w:ascii="Times New Roman" w:hAnsi="Times New Roman" w:eastAsia="仿宋_GB2312"/>
                <w:kern w:val="0"/>
                <w:sz w:val="24"/>
                <w:szCs w:val="18"/>
              </w:rPr>
              <w:t>限应届毕业生报考。</w:t>
            </w:r>
          </w:p>
        </w:tc>
        <w:tc>
          <w:tcPr>
            <w:tcW w:w="2410" w:type="dxa"/>
            <w:vMerge w:val="restart"/>
            <w:tcBorders>
              <w:top w:val="single" w:color="auto" w:sz="4" w:space="0"/>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联系人：熊老师</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w:t>
            </w:r>
            <w:r>
              <w:rPr>
                <w:rFonts w:hint="eastAsia" w:ascii="Times New Roman" w:hAnsi="Times New Roman" w:eastAsia="仿宋_GB2312"/>
                <w:spacing w:val="-20"/>
                <w:szCs w:val="21"/>
              </w:rPr>
              <w:t>87118839</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w:t>
            </w:r>
            <w:r>
              <w:rPr>
                <w:rFonts w:ascii="Times New Roman" w:hAnsi="Times New Roman" w:eastAsia="仿宋_GB2312"/>
                <w:spacing w:val="-20"/>
                <w:szCs w:val="21"/>
              </w:rPr>
              <w:t>294788695 @qq.com</w:t>
            </w:r>
          </w:p>
        </w:tc>
      </w:tr>
      <w:tr>
        <w:tblPrEx>
          <w:tblCellMar>
            <w:top w:w="0" w:type="dxa"/>
            <w:left w:w="108" w:type="dxa"/>
            <w:bottom w:w="0" w:type="dxa"/>
            <w:right w:w="108" w:type="dxa"/>
          </w:tblCellMar>
        </w:tblPrEx>
        <w:trPr>
          <w:trHeight w:val="4375"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hint="eastAsia" w:ascii="Times New Roman" w:hAnsi="Times New Roman"/>
                <w:kern w:val="0"/>
                <w:sz w:val="24"/>
                <w:szCs w:val="18"/>
              </w:rPr>
              <w:t>0</w:t>
            </w:r>
            <w:r>
              <w:rPr>
                <w:rFonts w:ascii="Times New Roman" w:hAnsi="Times New Roman"/>
                <w:kern w:val="0"/>
                <w:sz w:val="24"/>
                <w:szCs w:val="18"/>
              </w:rPr>
              <w:t>2</w:t>
            </w:r>
            <w:r>
              <w:rPr>
                <w:rFonts w:hint="eastAsia" w:ascii="Times New Roman" w:hAnsi="Times New Roman"/>
                <w:kern w:val="0"/>
                <w:sz w:val="24"/>
                <w:szCs w:val="18"/>
              </w:rPr>
              <w:t>2</w:t>
            </w:r>
          </w:p>
        </w:tc>
        <w:tc>
          <w:tcPr>
            <w:tcW w:w="80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学生工作处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（2）</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男</w:t>
            </w:r>
            <w:r>
              <w:rPr>
                <w:rFonts w:ascii="Times New Roman" w:hAnsi="Times New Roman" w:eastAsia="仿宋_GB2312"/>
                <w:kern w:val="0"/>
                <w:sz w:val="24"/>
                <w:szCs w:val="18"/>
              </w:rPr>
              <w:t>生宿舍辅导员</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4</w:t>
            </w:r>
          </w:p>
        </w:tc>
        <w:tc>
          <w:tcPr>
            <w:tcW w:w="3205"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中国语言文学（0501）、高等教育学（040106）、政治学（0302）、马克思主义理论（0305）、管理学（12）、中医学（1005、1057）、中西医结合（1006）、中药学（1008、1056）、药学（1007、1055）、心理学（0402、0454）、计算机科学与技术（0812）、新闻与传播学（0503、0552）专业；研究生学历、硕士及以上学位；30周岁以下；中共党员（含预备党员）；</w:t>
            </w:r>
            <w:r>
              <w:rPr>
                <w:rFonts w:hint="eastAsia" w:ascii="仿宋_GB2312" w:hAnsi="宋体" w:eastAsia="仿宋_GB2312" w:cs="宋体"/>
                <w:kern w:val="0"/>
                <w:sz w:val="24"/>
                <w:szCs w:val="24"/>
              </w:rPr>
              <w:t>需入住男生宿舍，限男性。</w:t>
            </w:r>
            <w:r>
              <w:rPr>
                <w:rFonts w:hint="eastAsia" w:ascii="Times New Roman" w:hAnsi="Times New Roman" w:eastAsia="仿宋_GB2312"/>
                <w:kern w:val="0"/>
                <w:sz w:val="24"/>
                <w:szCs w:val="18"/>
              </w:rPr>
              <w:t>限应届毕业生报考。</w:t>
            </w:r>
          </w:p>
        </w:tc>
        <w:tc>
          <w:tcPr>
            <w:tcW w:w="2410" w:type="dxa"/>
            <w:vMerge w:val="continue"/>
            <w:tcBorders>
              <w:left w:val="nil"/>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2256"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3</w:t>
            </w:r>
          </w:p>
        </w:tc>
        <w:tc>
          <w:tcPr>
            <w:tcW w:w="80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学生工作处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w:t>
            </w:r>
            <w:r>
              <w:rPr>
                <w:rFonts w:ascii="Times New Roman" w:hAnsi="Times New Roman" w:eastAsia="仿宋_GB2312"/>
                <w:kern w:val="0"/>
                <w:sz w:val="24"/>
                <w:szCs w:val="18"/>
              </w:rPr>
              <w:t>3</w:t>
            </w:r>
            <w:r>
              <w:rPr>
                <w:rFonts w:hint="eastAsia" w:ascii="Times New Roman" w:hAnsi="Times New Roman" w:eastAsia="仿宋_GB2312"/>
                <w:kern w:val="0"/>
                <w:sz w:val="24"/>
                <w:szCs w:val="18"/>
              </w:rPr>
              <w:t>）</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男</w:t>
            </w:r>
            <w:r>
              <w:rPr>
                <w:rFonts w:ascii="Times New Roman" w:hAnsi="Times New Roman" w:eastAsia="仿宋_GB2312"/>
                <w:kern w:val="0"/>
                <w:sz w:val="24"/>
                <w:szCs w:val="18"/>
              </w:rPr>
              <w:t>生宿舍辅导员</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6</w:t>
            </w:r>
          </w:p>
        </w:tc>
        <w:tc>
          <w:tcPr>
            <w:tcW w:w="3205"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kern w:val="0"/>
                <w:sz w:val="24"/>
                <w:szCs w:val="18"/>
              </w:rPr>
            </w:pPr>
            <w:r>
              <w:rPr>
                <w:rFonts w:hint="eastAsia" w:ascii="Times New Roman" w:hAnsi="Times New Roman" w:eastAsia="仿宋_GB2312"/>
                <w:kern w:val="0"/>
                <w:sz w:val="24"/>
                <w:szCs w:val="18"/>
              </w:rPr>
              <w:t>中国语言文学（0501）、高等教育学（040106）、政治学（0302）、马克思主义理论（0305）、管理学（12）、中医学（1005、1057）、中西医结合（1006）、中药学（1008、1056）、药学（1007、1055）、心理学（0402、0454）、新闻与传播学（0503、0552）专业；研究生学历、硕士及以上学位；30周岁以下；中共党员（含预备党员）；</w:t>
            </w:r>
            <w:r>
              <w:rPr>
                <w:rFonts w:hint="eastAsia" w:ascii="仿宋_GB2312" w:hAnsi="宋体" w:eastAsia="仿宋_GB2312" w:cs="宋体"/>
                <w:kern w:val="0"/>
                <w:sz w:val="24"/>
                <w:szCs w:val="24"/>
              </w:rPr>
              <w:t>需入住男生宿舍，限男性。</w:t>
            </w:r>
          </w:p>
        </w:tc>
        <w:tc>
          <w:tcPr>
            <w:tcW w:w="2410" w:type="dxa"/>
            <w:vMerge w:val="continue"/>
            <w:tcBorders>
              <w:left w:val="nil"/>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415"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4</w:t>
            </w:r>
          </w:p>
        </w:tc>
        <w:tc>
          <w:tcPr>
            <w:tcW w:w="802"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学生工作处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w:t>
            </w:r>
            <w:r>
              <w:rPr>
                <w:rFonts w:ascii="Times New Roman" w:hAnsi="Times New Roman" w:eastAsia="仿宋_GB2312"/>
                <w:kern w:val="0"/>
                <w:sz w:val="24"/>
                <w:szCs w:val="18"/>
              </w:rPr>
              <w:t>4</w:t>
            </w:r>
            <w:r>
              <w:rPr>
                <w:rFonts w:hint="eastAsia" w:ascii="Times New Roman" w:hAnsi="Times New Roman" w:eastAsia="仿宋_GB2312"/>
                <w:kern w:val="0"/>
                <w:sz w:val="24"/>
                <w:szCs w:val="18"/>
              </w:rPr>
              <w:t>）</w:t>
            </w:r>
          </w:p>
        </w:tc>
        <w:tc>
          <w:tcPr>
            <w:tcW w:w="845"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Times New Roman" w:hAnsi="Times New Roman" w:eastAsia="仿宋_GB2312"/>
                <w:kern w:val="0"/>
                <w:sz w:val="24"/>
                <w:szCs w:val="18"/>
              </w:rPr>
            </w:pPr>
            <w:r>
              <w:rPr>
                <w:rFonts w:hint="eastAsia" w:ascii="Times New Roman" w:hAnsi="Times New Roman" w:eastAsia="仿宋_GB2312"/>
                <w:kern w:val="0"/>
                <w:sz w:val="24"/>
                <w:szCs w:val="18"/>
              </w:rPr>
              <w:t>男</w:t>
            </w:r>
            <w:r>
              <w:rPr>
                <w:rFonts w:ascii="Times New Roman" w:hAnsi="Times New Roman" w:eastAsia="仿宋_GB2312"/>
                <w:kern w:val="0"/>
                <w:sz w:val="24"/>
                <w:szCs w:val="18"/>
              </w:rPr>
              <w:t>生宿舍辅导员</w:t>
            </w:r>
          </w:p>
        </w:tc>
        <w:tc>
          <w:tcPr>
            <w:tcW w:w="85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3</w:t>
            </w:r>
          </w:p>
        </w:tc>
        <w:tc>
          <w:tcPr>
            <w:tcW w:w="3205" w:type="dxa"/>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kern w:val="0"/>
                <w:sz w:val="24"/>
                <w:szCs w:val="18"/>
              </w:rPr>
            </w:pPr>
            <w:r>
              <w:rPr>
                <w:rFonts w:hint="eastAsia" w:ascii="仿宋_GB2312" w:hAnsi="宋体" w:eastAsia="仿宋_GB2312" w:cs="宋体"/>
                <w:kern w:val="0"/>
                <w:sz w:val="24"/>
                <w:szCs w:val="24"/>
              </w:rPr>
              <w:t>管理科学与工程（1201）、音乐与舞蹈学（1302）专业；研究生学历、硕士学位； 30周岁及以下；中共党员；需入住男生宿舍，限男性。</w:t>
            </w:r>
          </w:p>
        </w:tc>
        <w:tc>
          <w:tcPr>
            <w:tcW w:w="2410" w:type="dxa"/>
            <w:vMerge w:val="continue"/>
            <w:tcBorders>
              <w:left w:val="nil"/>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157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5</w:t>
            </w:r>
          </w:p>
        </w:tc>
        <w:tc>
          <w:tcPr>
            <w:tcW w:w="80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学生工作处</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w:t>
            </w:r>
            <w:r>
              <w:rPr>
                <w:rFonts w:ascii="Times New Roman" w:hAnsi="Times New Roman" w:eastAsia="仿宋_GB2312"/>
                <w:kern w:val="0"/>
                <w:sz w:val="24"/>
                <w:szCs w:val="18"/>
              </w:rPr>
              <w:t>5</w:t>
            </w:r>
            <w:r>
              <w:rPr>
                <w:rFonts w:hint="eastAsia" w:ascii="Times New Roman" w:hAnsi="Times New Roman" w:eastAsia="仿宋_GB2312"/>
                <w:kern w:val="0"/>
                <w:sz w:val="24"/>
                <w:szCs w:val="18"/>
              </w:rPr>
              <w:t>）</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16</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24"/>
              </w:rPr>
              <w:t>专业不限</w:t>
            </w:r>
            <w:r>
              <w:rPr>
                <w:rFonts w:hint="eastAsia" w:ascii="Times New Roman" w:hAnsi="Times New Roman" w:eastAsia="仿宋_GB2312"/>
                <w:kern w:val="0"/>
                <w:sz w:val="24"/>
                <w:szCs w:val="24"/>
              </w:rPr>
              <w:t>；</w:t>
            </w:r>
            <w:r>
              <w:rPr>
                <w:rFonts w:ascii="Times New Roman" w:hAnsi="Times New Roman" w:eastAsia="仿宋_GB2312"/>
                <w:kern w:val="0"/>
                <w:sz w:val="24"/>
                <w:szCs w:val="24"/>
              </w:rPr>
              <w:t>硕士学位</w:t>
            </w:r>
            <w:r>
              <w:rPr>
                <w:rFonts w:hint="eastAsia" w:ascii="Times New Roman" w:hAnsi="Times New Roman" w:eastAsia="仿宋_GB2312"/>
                <w:kern w:val="0"/>
                <w:sz w:val="24"/>
                <w:szCs w:val="24"/>
              </w:rPr>
              <w:t>；</w:t>
            </w:r>
            <w:r>
              <w:rPr>
                <w:rFonts w:ascii="Times New Roman" w:hAnsi="Times New Roman" w:eastAsia="仿宋_GB2312"/>
                <w:kern w:val="0"/>
                <w:sz w:val="24"/>
                <w:szCs w:val="24"/>
              </w:rPr>
              <w:t>35周岁以下</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18"/>
              </w:rPr>
              <w:t>中共党员（含预备党员）；具有1年以上工作经历；具有副高</w:t>
            </w:r>
            <w:r>
              <w:rPr>
                <w:rFonts w:ascii="Times New Roman" w:hAnsi="Times New Roman" w:eastAsia="仿宋_GB2312"/>
                <w:kern w:val="0"/>
                <w:sz w:val="24"/>
                <w:szCs w:val="24"/>
              </w:rPr>
              <w:t>以上</w:t>
            </w:r>
            <w:r>
              <w:rPr>
                <w:rFonts w:hint="eastAsia" w:ascii="Times New Roman" w:hAnsi="Times New Roman" w:eastAsia="仿宋_GB2312"/>
                <w:kern w:val="0"/>
                <w:sz w:val="24"/>
                <w:szCs w:val="24"/>
              </w:rPr>
              <w:t>资格</w:t>
            </w:r>
            <w:r>
              <w:rPr>
                <w:rFonts w:ascii="Times New Roman" w:hAnsi="Times New Roman" w:eastAsia="仿宋_GB2312"/>
                <w:kern w:val="0"/>
                <w:sz w:val="24"/>
                <w:szCs w:val="24"/>
              </w:rPr>
              <w:t>的可放宽到40</w:t>
            </w:r>
            <w:r>
              <w:rPr>
                <w:rFonts w:hint="eastAsia" w:ascii="Times New Roman" w:hAnsi="Times New Roman" w:eastAsia="仿宋_GB2312"/>
                <w:kern w:val="0"/>
                <w:sz w:val="24"/>
                <w:szCs w:val="24"/>
              </w:rPr>
              <w:t>周</w:t>
            </w:r>
            <w:r>
              <w:rPr>
                <w:rFonts w:ascii="Times New Roman" w:hAnsi="Times New Roman" w:eastAsia="仿宋_GB2312"/>
                <w:kern w:val="0"/>
                <w:sz w:val="24"/>
                <w:szCs w:val="24"/>
              </w:rPr>
              <w:t>岁。</w:t>
            </w:r>
          </w:p>
        </w:tc>
        <w:tc>
          <w:tcPr>
            <w:tcW w:w="2410" w:type="dxa"/>
            <w:vMerge w:val="continue"/>
            <w:tcBorders>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r>
        <w:tblPrEx>
          <w:tblCellMar>
            <w:top w:w="0" w:type="dxa"/>
            <w:left w:w="108" w:type="dxa"/>
            <w:bottom w:w="0" w:type="dxa"/>
            <w:right w:w="108" w:type="dxa"/>
          </w:tblCellMar>
        </w:tblPrEx>
        <w:trPr>
          <w:trHeight w:val="1124"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6</w:t>
            </w:r>
          </w:p>
        </w:tc>
        <w:tc>
          <w:tcPr>
            <w:tcW w:w="802" w:type="dxa"/>
            <w:vMerge w:val="restart"/>
            <w:tcBorders>
              <w:top w:val="single" w:color="auto" w:sz="4" w:space="0"/>
              <w:left w:val="nil"/>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研究生院</w:t>
            </w: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辅导员岗</w:t>
            </w:r>
            <w:r>
              <w:rPr>
                <w:rFonts w:hint="eastAsia" w:ascii="Times New Roman" w:hAnsi="Times New Roman" w:eastAsia="仿宋_GB2312"/>
                <w:kern w:val="0"/>
                <w:sz w:val="24"/>
                <w:szCs w:val="18"/>
              </w:rPr>
              <w:t xml:space="preserve"> (6)</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女生宿舍辅导员</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专业不限</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w:t>
            </w:r>
            <w:r>
              <w:rPr>
                <w:rFonts w:ascii="Times New Roman" w:hAnsi="Times New Roman" w:eastAsia="仿宋_GB2312"/>
                <w:kern w:val="0"/>
                <w:sz w:val="24"/>
                <w:szCs w:val="18"/>
              </w:rPr>
              <w:t xml:space="preserve">中共党员（含预备党员） </w:t>
            </w:r>
            <w:r>
              <w:rPr>
                <w:rFonts w:hint="eastAsia" w:ascii="Times New Roman" w:hAnsi="Times New Roman" w:eastAsia="仿宋_GB2312"/>
                <w:kern w:val="0"/>
                <w:sz w:val="24"/>
                <w:szCs w:val="18"/>
              </w:rPr>
              <w:t>；</w:t>
            </w:r>
            <w:r>
              <w:rPr>
                <w:rFonts w:hint="eastAsia" w:ascii="仿宋_GB2312" w:hAnsi="宋体" w:eastAsia="仿宋_GB2312" w:cs="宋体"/>
                <w:kern w:val="0"/>
                <w:sz w:val="24"/>
                <w:szCs w:val="24"/>
              </w:rPr>
              <w:t>需入住女生宿舍，限女性。</w:t>
            </w:r>
            <w:r>
              <w:rPr>
                <w:rFonts w:hint="eastAsia" w:ascii="Times New Roman" w:hAnsi="Times New Roman" w:eastAsia="仿宋_GB2312"/>
                <w:kern w:val="0"/>
                <w:sz w:val="24"/>
                <w:szCs w:val="18"/>
              </w:rPr>
              <w:t>限应届毕业生报考。</w:t>
            </w:r>
          </w:p>
        </w:tc>
        <w:tc>
          <w:tcPr>
            <w:tcW w:w="2410" w:type="dxa"/>
            <w:vMerge w:val="restart"/>
            <w:tcBorders>
              <w:top w:val="single" w:color="auto" w:sz="4" w:space="0"/>
              <w:left w:val="nil"/>
              <w:right w:val="single" w:color="auto" w:sz="4" w:space="0"/>
            </w:tcBorders>
            <w:noWrap w:val="0"/>
            <w:vAlign w:val="center"/>
          </w:tcPr>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联系人：姜老师</w:t>
            </w:r>
          </w:p>
          <w:p>
            <w:pPr>
              <w:spacing w:line="300" w:lineRule="exact"/>
              <w:jc w:val="left"/>
              <w:rPr>
                <w:rFonts w:ascii="Times New Roman" w:hAnsi="Times New Roman" w:eastAsia="仿宋_GB2312"/>
                <w:spacing w:val="-20"/>
                <w:szCs w:val="21"/>
              </w:rPr>
            </w:pPr>
            <w:r>
              <w:rPr>
                <w:rFonts w:hint="eastAsia" w:ascii="Times New Roman" w:hAnsi="Times New Roman" w:eastAsia="仿宋_GB2312"/>
                <w:spacing w:val="-20"/>
                <w:szCs w:val="21"/>
              </w:rPr>
              <w:t>电话：</w:t>
            </w:r>
            <w:r>
              <w:rPr>
                <w:rFonts w:ascii="Times New Roman" w:hAnsi="Times New Roman" w:eastAsia="仿宋_GB2312"/>
                <w:spacing w:val="-20"/>
                <w:szCs w:val="21"/>
              </w:rPr>
              <w:t>0791-</w:t>
            </w:r>
            <w:r>
              <w:rPr>
                <w:rFonts w:hint="eastAsia" w:ascii="Times New Roman" w:hAnsi="Times New Roman" w:eastAsia="仿宋_GB2312"/>
                <w:spacing w:val="-20"/>
                <w:szCs w:val="21"/>
              </w:rPr>
              <w:t>87119051</w:t>
            </w:r>
          </w:p>
          <w:p>
            <w:pPr>
              <w:widowControl/>
              <w:spacing w:line="300" w:lineRule="exact"/>
              <w:jc w:val="left"/>
              <w:rPr>
                <w:rFonts w:ascii="Times New Roman" w:hAnsi="Times New Roman" w:eastAsia="仿宋_GB2312"/>
                <w:kern w:val="0"/>
                <w:sz w:val="24"/>
                <w:szCs w:val="18"/>
              </w:rPr>
            </w:pPr>
            <w:r>
              <w:rPr>
                <w:rFonts w:ascii="Times New Roman" w:hAnsi="Times New Roman" w:eastAsia="仿宋_GB2312"/>
                <w:spacing w:val="-20"/>
                <w:szCs w:val="21"/>
              </w:rPr>
              <w:t>E-mail</w:t>
            </w:r>
            <w:r>
              <w:rPr>
                <w:rFonts w:hint="eastAsia" w:ascii="Times New Roman" w:hAnsi="Times New Roman" w:eastAsia="仿宋_GB2312"/>
                <w:spacing w:val="-20"/>
                <w:szCs w:val="21"/>
              </w:rPr>
              <w:t>：191788023</w:t>
            </w:r>
            <w:r>
              <w:rPr>
                <w:rFonts w:ascii="Times New Roman" w:hAnsi="Times New Roman" w:eastAsia="仿宋_GB2312"/>
                <w:spacing w:val="-20"/>
                <w:szCs w:val="21"/>
              </w:rPr>
              <w:t xml:space="preserve"> @qq.com</w:t>
            </w:r>
          </w:p>
        </w:tc>
      </w:tr>
      <w:tr>
        <w:tblPrEx>
          <w:tblCellMar>
            <w:top w:w="0" w:type="dxa"/>
            <w:left w:w="108" w:type="dxa"/>
            <w:bottom w:w="0" w:type="dxa"/>
            <w:right w:w="108" w:type="dxa"/>
          </w:tblCellMar>
        </w:tblPrEx>
        <w:trPr>
          <w:trHeight w:val="1603"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ascii="Times New Roman" w:hAnsi="Times New Roman"/>
                <w:kern w:val="0"/>
                <w:sz w:val="24"/>
                <w:szCs w:val="18"/>
              </w:rPr>
            </w:pPr>
            <w:r>
              <w:rPr>
                <w:rFonts w:ascii="Times New Roman" w:hAnsi="Times New Roman"/>
                <w:kern w:val="0"/>
                <w:sz w:val="24"/>
                <w:szCs w:val="18"/>
              </w:rPr>
              <w:t>02</w:t>
            </w:r>
            <w:r>
              <w:rPr>
                <w:rFonts w:hint="eastAsia" w:ascii="Times New Roman" w:hAnsi="Times New Roman"/>
                <w:kern w:val="0"/>
                <w:sz w:val="24"/>
                <w:szCs w:val="18"/>
              </w:rPr>
              <w:t>7</w:t>
            </w:r>
          </w:p>
        </w:tc>
        <w:tc>
          <w:tcPr>
            <w:tcW w:w="802" w:type="dxa"/>
            <w:vMerge w:val="continue"/>
            <w:tcBorders>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p>
        </w:tc>
        <w:tc>
          <w:tcPr>
            <w:tcW w:w="86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_GB2312"/>
                <w:kern w:val="0"/>
                <w:sz w:val="24"/>
                <w:szCs w:val="18"/>
              </w:rPr>
            </w:pPr>
            <w:r>
              <w:rPr>
                <w:rFonts w:ascii="Times New Roman" w:hAnsi="Times New Roman" w:eastAsia="仿宋_GB2312"/>
                <w:kern w:val="0"/>
                <w:sz w:val="24"/>
                <w:szCs w:val="18"/>
              </w:rPr>
              <w:t>辅导员岗</w:t>
            </w:r>
          </w:p>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(7)</w:t>
            </w:r>
          </w:p>
        </w:tc>
        <w:tc>
          <w:tcPr>
            <w:tcW w:w="84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hint="eastAsia" w:ascii="Times New Roman" w:hAnsi="Times New Roman" w:eastAsia="仿宋_GB2312"/>
                <w:kern w:val="0"/>
                <w:sz w:val="24"/>
                <w:szCs w:val="18"/>
              </w:rPr>
              <w:t>专业技术岗位</w:t>
            </w:r>
          </w:p>
        </w:tc>
        <w:tc>
          <w:tcPr>
            <w:tcW w:w="853"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男生宿舍辅导员</w:t>
            </w:r>
          </w:p>
        </w:tc>
        <w:tc>
          <w:tcPr>
            <w:tcW w:w="8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ascii="Times New Roman" w:hAnsi="Times New Roman" w:eastAsia="仿宋_GB2312"/>
                <w:kern w:val="0"/>
                <w:sz w:val="24"/>
                <w:szCs w:val="18"/>
              </w:rPr>
            </w:pPr>
            <w:r>
              <w:rPr>
                <w:rFonts w:ascii="Times New Roman" w:hAnsi="Times New Roman" w:eastAsia="仿宋_GB2312"/>
                <w:kern w:val="0"/>
                <w:sz w:val="24"/>
                <w:szCs w:val="18"/>
              </w:rPr>
              <w:t>1</w:t>
            </w:r>
          </w:p>
        </w:tc>
        <w:tc>
          <w:tcPr>
            <w:tcW w:w="3205" w:type="dxa"/>
            <w:tcBorders>
              <w:top w:val="single" w:color="auto" w:sz="4" w:space="0"/>
              <w:left w:val="nil"/>
              <w:bottom w:val="single" w:color="auto" w:sz="4" w:space="0"/>
              <w:right w:val="single" w:color="auto" w:sz="4" w:space="0"/>
            </w:tcBorders>
            <w:noWrap w:val="0"/>
            <w:vAlign w:val="center"/>
          </w:tcPr>
          <w:p>
            <w:pPr>
              <w:spacing w:line="300" w:lineRule="exact"/>
              <w:jc w:val="left"/>
              <w:rPr>
                <w:rFonts w:ascii="Times New Roman" w:hAnsi="Times New Roman" w:eastAsia="仿宋_GB2312"/>
                <w:kern w:val="0"/>
                <w:sz w:val="24"/>
                <w:szCs w:val="18"/>
              </w:rPr>
            </w:pPr>
            <w:r>
              <w:rPr>
                <w:rFonts w:ascii="Times New Roman" w:hAnsi="Times New Roman" w:eastAsia="仿宋_GB2312"/>
                <w:kern w:val="0"/>
                <w:sz w:val="24"/>
                <w:szCs w:val="18"/>
              </w:rPr>
              <w:t>专业不限</w:t>
            </w:r>
            <w:r>
              <w:rPr>
                <w:rFonts w:hint="eastAsia" w:ascii="Times New Roman" w:hAnsi="Times New Roman" w:eastAsia="仿宋_GB2312"/>
                <w:kern w:val="0"/>
                <w:sz w:val="24"/>
                <w:szCs w:val="18"/>
              </w:rPr>
              <w:t>；研究生学历、硕士及以上学位；</w:t>
            </w:r>
            <w:r>
              <w:rPr>
                <w:rFonts w:ascii="Times New Roman" w:hAnsi="Times New Roman" w:eastAsia="仿宋_GB2312"/>
                <w:kern w:val="0"/>
                <w:sz w:val="24"/>
                <w:szCs w:val="18"/>
              </w:rPr>
              <w:t>30周岁以下</w:t>
            </w:r>
            <w:r>
              <w:rPr>
                <w:rFonts w:hint="eastAsia" w:ascii="Times New Roman" w:hAnsi="Times New Roman" w:eastAsia="仿宋_GB2312"/>
                <w:kern w:val="0"/>
                <w:sz w:val="24"/>
                <w:szCs w:val="18"/>
              </w:rPr>
              <w:t>；</w:t>
            </w:r>
            <w:r>
              <w:rPr>
                <w:rFonts w:ascii="Times New Roman" w:hAnsi="Times New Roman" w:eastAsia="仿宋_GB2312"/>
                <w:kern w:val="0"/>
                <w:sz w:val="24"/>
                <w:szCs w:val="18"/>
              </w:rPr>
              <w:t xml:space="preserve">中共党员（含预备党员） </w:t>
            </w:r>
            <w:r>
              <w:rPr>
                <w:rFonts w:hint="eastAsia" w:ascii="Times New Roman" w:hAnsi="Times New Roman" w:eastAsia="仿宋_GB2312"/>
                <w:kern w:val="0"/>
                <w:sz w:val="24"/>
                <w:szCs w:val="18"/>
              </w:rPr>
              <w:t>；</w:t>
            </w:r>
            <w:r>
              <w:rPr>
                <w:rFonts w:hint="eastAsia" w:ascii="仿宋_GB2312" w:hAnsi="宋体" w:eastAsia="仿宋_GB2312" w:cs="宋体"/>
                <w:kern w:val="0"/>
                <w:sz w:val="24"/>
                <w:szCs w:val="24"/>
              </w:rPr>
              <w:t>需入住男生宿舍，限男性</w:t>
            </w:r>
            <w:r>
              <w:rPr>
                <w:rFonts w:hint="eastAsia" w:ascii="Times New Roman" w:hAnsi="Times New Roman" w:eastAsia="仿宋_GB2312"/>
                <w:kern w:val="0"/>
                <w:sz w:val="24"/>
                <w:szCs w:val="18"/>
              </w:rPr>
              <w:t>。限应届毕业生报考。</w:t>
            </w:r>
          </w:p>
        </w:tc>
        <w:tc>
          <w:tcPr>
            <w:tcW w:w="2410" w:type="dxa"/>
            <w:vMerge w:val="continue"/>
            <w:tcBorders>
              <w:left w:val="nil"/>
              <w:bottom w:val="single" w:color="auto" w:sz="4" w:space="0"/>
              <w:right w:val="single" w:color="auto" w:sz="4" w:space="0"/>
            </w:tcBorders>
            <w:noWrap w:val="0"/>
            <w:vAlign w:val="center"/>
          </w:tcPr>
          <w:p>
            <w:pPr>
              <w:widowControl/>
              <w:spacing w:line="300" w:lineRule="exact"/>
              <w:jc w:val="left"/>
              <w:rPr>
                <w:rFonts w:ascii="Times New Roman" w:hAnsi="Times New Roman" w:eastAsia="仿宋_GB2312"/>
                <w:kern w:val="0"/>
                <w:sz w:val="24"/>
                <w:szCs w:val="18"/>
              </w:rPr>
            </w:pPr>
          </w:p>
        </w:tc>
      </w:tr>
    </w:tbl>
    <w:p>
      <w:pPr>
        <w:widowControl/>
        <w:shd w:val="clear" w:color="auto" w:fill="FFFFFF"/>
        <w:spacing w:line="56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备注：</w:t>
      </w:r>
    </w:p>
    <w:p>
      <w:pPr>
        <w:widowControl/>
        <w:shd w:val="clear" w:color="auto" w:fill="FFFFFF"/>
        <w:spacing w:line="56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1.以上岗位要求中专业名称后括号中的数字为学科专业代码。</w:t>
      </w:r>
    </w:p>
    <w:p>
      <w:pPr>
        <w:widowControl/>
        <w:shd w:val="clear" w:color="auto" w:fill="FFFFFF"/>
        <w:spacing w:line="560" w:lineRule="exact"/>
        <w:ind w:firstLine="560" w:firstLineChars="200"/>
        <w:rPr>
          <w:rFonts w:ascii="仿宋_GB2312" w:hAnsi="Arial" w:eastAsia="仿宋_GB2312" w:cs="Arial"/>
          <w:kern w:val="0"/>
          <w:sz w:val="28"/>
          <w:szCs w:val="28"/>
        </w:rPr>
      </w:pPr>
      <w:r>
        <w:rPr>
          <w:rFonts w:hint="eastAsia" w:ascii="仿宋_GB2312" w:hAnsi="Arial" w:eastAsia="仿宋_GB2312" w:cs="Arial"/>
          <w:kern w:val="0"/>
          <w:sz w:val="28"/>
          <w:szCs w:val="28"/>
        </w:rPr>
        <w:t>2.国（境）外学历学位须经教育部留学服务中心认证。</w:t>
      </w:r>
    </w:p>
    <w:p>
      <w:pPr>
        <w:widowControl/>
        <w:shd w:val="clear" w:color="auto" w:fill="FFFFFF"/>
        <w:spacing w:line="56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3.限应届毕业生报考的岗位，其中应届生指：指国（境）内全日制普通高校2020年毕业并取得学历（学位）证书的人员；2018年和2019年全日制普通高校毕业生，仍未落实工作或学习单位，其档案关系仍保留在原毕业学校，或保留在各级毕业生就业主管部门（毕业生就业指导服务中心、毕业生分配办公室）、人才交流服务机构和公共就业服务机构的人员；国（境）外同期毕业人员（含择业期内未落实工作单位的），即在国（境）外教学科研机构学习，与国（境）内应届毕业生同期毕业，并在2020年12月31日前完成教育部留学服务中心学历认证的留学人员。</w:t>
      </w:r>
    </w:p>
    <w:p>
      <w:pPr>
        <w:widowControl/>
        <w:shd w:val="clear" w:color="auto" w:fill="FFFFFF"/>
        <w:spacing w:line="54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4.关于岗位年龄要求，25周岁以下指1</w:t>
      </w:r>
      <w:r>
        <w:rPr>
          <w:rFonts w:ascii="仿宋_GB2312" w:hAnsi="Arial" w:eastAsia="仿宋_GB2312" w:cs="Arial"/>
          <w:kern w:val="0"/>
          <w:sz w:val="28"/>
          <w:szCs w:val="28"/>
        </w:rPr>
        <w:t>994</w:t>
      </w:r>
      <w:r>
        <w:rPr>
          <w:rFonts w:hint="eastAsia" w:ascii="仿宋_GB2312" w:hAnsi="Arial" w:eastAsia="仿宋_GB2312" w:cs="Arial"/>
          <w:kern w:val="0"/>
          <w:sz w:val="28"/>
          <w:szCs w:val="28"/>
        </w:rPr>
        <w:t>年8月1日以后出生；</w:t>
      </w:r>
      <w:r>
        <w:rPr>
          <w:rFonts w:ascii="仿宋_GB2312" w:hAnsi="Arial" w:eastAsia="仿宋_GB2312" w:cs="Arial"/>
          <w:kern w:val="0"/>
          <w:sz w:val="28"/>
          <w:szCs w:val="28"/>
        </w:rPr>
        <w:t>30周岁以下</w:t>
      </w:r>
      <w:r>
        <w:rPr>
          <w:rFonts w:hint="eastAsia" w:ascii="仿宋_GB2312" w:hAnsi="Arial" w:eastAsia="仿宋_GB2312" w:cs="Arial"/>
          <w:kern w:val="0"/>
          <w:sz w:val="28"/>
          <w:szCs w:val="28"/>
        </w:rPr>
        <w:t>是指1</w:t>
      </w:r>
      <w:r>
        <w:rPr>
          <w:rFonts w:ascii="仿宋_GB2312" w:hAnsi="Arial" w:eastAsia="仿宋_GB2312" w:cs="Arial"/>
          <w:kern w:val="0"/>
          <w:sz w:val="28"/>
          <w:szCs w:val="28"/>
        </w:rPr>
        <w:t>989</w:t>
      </w:r>
      <w:r>
        <w:rPr>
          <w:rFonts w:hint="eastAsia" w:ascii="仿宋_GB2312" w:hAnsi="Arial" w:eastAsia="仿宋_GB2312" w:cs="Arial"/>
          <w:kern w:val="0"/>
          <w:sz w:val="28"/>
          <w:szCs w:val="28"/>
        </w:rPr>
        <w:t>年8月1日以后出生；</w:t>
      </w:r>
      <w:r>
        <w:rPr>
          <w:rFonts w:ascii="仿宋_GB2312" w:hAnsi="Arial" w:eastAsia="仿宋_GB2312" w:cs="Arial"/>
          <w:kern w:val="0"/>
          <w:sz w:val="28"/>
          <w:szCs w:val="28"/>
        </w:rPr>
        <w:t>35周岁以下</w:t>
      </w:r>
      <w:r>
        <w:rPr>
          <w:rFonts w:hint="eastAsia" w:ascii="仿宋_GB2312" w:hAnsi="Arial" w:eastAsia="仿宋_GB2312" w:cs="Arial"/>
          <w:kern w:val="0"/>
          <w:sz w:val="28"/>
          <w:szCs w:val="28"/>
        </w:rPr>
        <w:t>是指1</w:t>
      </w:r>
      <w:r>
        <w:rPr>
          <w:rFonts w:ascii="仿宋_GB2312" w:hAnsi="Arial" w:eastAsia="仿宋_GB2312" w:cs="Arial"/>
          <w:kern w:val="0"/>
          <w:sz w:val="28"/>
          <w:szCs w:val="28"/>
        </w:rPr>
        <w:t>984</w:t>
      </w:r>
      <w:r>
        <w:rPr>
          <w:rFonts w:hint="eastAsia" w:ascii="仿宋_GB2312" w:hAnsi="Arial" w:eastAsia="仿宋_GB2312" w:cs="Arial"/>
          <w:kern w:val="0"/>
          <w:sz w:val="28"/>
          <w:szCs w:val="28"/>
        </w:rPr>
        <w:t>年8月1日以后出生；4</w:t>
      </w:r>
      <w:r>
        <w:rPr>
          <w:rFonts w:ascii="仿宋_GB2312" w:hAnsi="Arial" w:eastAsia="仿宋_GB2312" w:cs="Arial"/>
          <w:kern w:val="0"/>
          <w:sz w:val="28"/>
          <w:szCs w:val="28"/>
        </w:rPr>
        <w:t>0</w:t>
      </w:r>
      <w:r>
        <w:rPr>
          <w:rFonts w:hint="eastAsia" w:ascii="仿宋_GB2312" w:hAnsi="Arial" w:eastAsia="仿宋_GB2312" w:cs="Arial"/>
          <w:kern w:val="0"/>
          <w:sz w:val="28"/>
          <w:szCs w:val="28"/>
        </w:rPr>
        <w:t>周岁</w:t>
      </w:r>
      <w:r>
        <w:rPr>
          <w:rFonts w:ascii="仿宋_GB2312" w:hAnsi="Arial" w:eastAsia="仿宋_GB2312" w:cs="Arial"/>
          <w:kern w:val="0"/>
          <w:sz w:val="28"/>
          <w:szCs w:val="28"/>
        </w:rPr>
        <w:t>以下</w:t>
      </w:r>
      <w:r>
        <w:rPr>
          <w:rFonts w:hint="eastAsia" w:ascii="仿宋_GB2312" w:hAnsi="Arial" w:eastAsia="仿宋_GB2312" w:cs="Arial"/>
          <w:kern w:val="0"/>
          <w:sz w:val="28"/>
          <w:szCs w:val="28"/>
        </w:rPr>
        <w:t>是指1</w:t>
      </w:r>
      <w:r>
        <w:rPr>
          <w:rFonts w:ascii="仿宋_GB2312" w:hAnsi="Arial" w:eastAsia="仿宋_GB2312" w:cs="Arial"/>
          <w:kern w:val="0"/>
          <w:sz w:val="28"/>
          <w:szCs w:val="28"/>
        </w:rPr>
        <w:t>979</w:t>
      </w:r>
      <w:r>
        <w:rPr>
          <w:rFonts w:hint="eastAsia" w:ascii="仿宋_GB2312" w:hAnsi="Arial" w:eastAsia="仿宋_GB2312" w:cs="Arial"/>
          <w:kern w:val="0"/>
          <w:sz w:val="28"/>
          <w:szCs w:val="28"/>
        </w:rPr>
        <w:t>年8月1日以后出生。</w:t>
      </w:r>
    </w:p>
    <w:p>
      <w:pPr>
        <w:widowControl/>
        <w:shd w:val="clear" w:color="auto" w:fill="FFFFFF"/>
        <w:spacing w:line="54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5.报名人员不得报所学专业代码与招考岗位专业代码不一致的岗位。所学专业未列入专业目录（没有专业代码）的，可选择招聘专业中相近专业报考，所学专业必修课程须与报考岗位要求的专业主要课程基本一致，并在资格审核时提供毕业证书、所学专业课程成绩单（须教务处盖章）、院校出具的课程对比情况说明及毕业院校设置专业的依据等材料。对含有两个以上培养方向的专业，如招考岗位已明确具体培养方向的，报名人员须符合具体培养方向方可报名。如专业目录中的“企业管理”（含财务管理、市场营销、人力资源管理）(120202)，其岗位条件为“企业管理”（财务管理方向），那么专业中市场营销、人力资源管理方向的不可报名。除专业目录有列出培养方向的专业外，其他毕业证上的专业名称后面以括号等形式列出的培养方向不能作为报名专业的依据。</w:t>
      </w:r>
    </w:p>
    <w:p>
      <w:pPr>
        <w:widowControl/>
        <w:shd w:val="clear" w:color="auto" w:fill="FFFFFF"/>
        <w:spacing w:line="540" w:lineRule="exact"/>
        <w:ind w:firstLine="560" w:firstLineChars="200"/>
        <w:rPr>
          <w:rFonts w:hint="eastAsia" w:ascii="仿宋_GB2312" w:hAnsi="Arial" w:eastAsia="仿宋_GB2312" w:cs="Arial"/>
          <w:kern w:val="0"/>
          <w:sz w:val="28"/>
          <w:szCs w:val="28"/>
        </w:rPr>
      </w:pPr>
      <w:r>
        <w:rPr>
          <w:rFonts w:hint="eastAsia" w:ascii="仿宋_GB2312" w:hAnsi="Arial" w:eastAsia="仿宋_GB2312" w:cs="Arial"/>
          <w:kern w:val="0"/>
          <w:sz w:val="28"/>
          <w:szCs w:val="28"/>
        </w:rPr>
        <w:t>6.关于岗位工作经历、工作年限要求，工作年限终算时间为2020年8月31日。</w:t>
      </w:r>
    </w:p>
    <w:p>
      <w:pPr>
        <w:spacing w:line="540" w:lineRule="exact"/>
        <w:ind w:firstLine="602" w:firstLineChars="200"/>
        <w:rPr>
          <w:rFonts w:ascii="Times New Roman" w:hAnsi="Times New Roman" w:eastAsia="楷体"/>
          <w:b/>
          <w:kern w:val="0"/>
          <w:sz w:val="30"/>
          <w:szCs w:val="30"/>
        </w:rPr>
      </w:pPr>
      <w:r>
        <w:rPr>
          <w:rFonts w:ascii="Times New Roman" w:hAnsi="Times New Roman" w:eastAsia="楷体"/>
          <w:b/>
          <w:kern w:val="0"/>
          <w:sz w:val="30"/>
          <w:szCs w:val="30"/>
        </w:rPr>
        <w:t>（一）报名时间</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即日起至</w:t>
      </w:r>
      <w:r>
        <w:rPr>
          <w:rFonts w:ascii="Times New Roman" w:hAnsi="Times New Roman" w:eastAsia="仿宋_GB2312"/>
          <w:kern w:val="0"/>
          <w:sz w:val="30"/>
          <w:szCs w:val="30"/>
        </w:rPr>
        <w:t>2020年</w:t>
      </w:r>
      <w:r>
        <w:rPr>
          <w:rFonts w:hint="eastAsia" w:ascii="Times New Roman" w:hAnsi="Times New Roman" w:eastAsia="仿宋_GB2312"/>
          <w:kern w:val="0"/>
          <w:sz w:val="30"/>
          <w:szCs w:val="30"/>
        </w:rPr>
        <w:t>9</w:t>
      </w:r>
      <w:r>
        <w:rPr>
          <w:rFonts w:ascii="Times New Roman" w:hAnsi="Times New Roman" w:eastAsia="仿宋_GB2312"/>
          <w:kern w:val="0"/>
          <w:sz w:val="30"/>
          <w:szCs w:val="30"/>
        </w:rPr>
        <w:t>月</w:t>
      </w:r>
      <w:r>
        <w:rPr>
          <w:rFonts w:hint="eastAsia" w:ascii="Times New Roman" w:hAnsi="Times New Roman" w:eastAsia="仿宋_GB2312"/>
          <w:kern w:val="0"/>
          <w:sz w:val="30"/>
          <w:szCs w:val="30"/>
          <w:lang w:val="en-US" w:eastAsia="zh-CN"/>
        </w:rPr>
        <w:t>5</w:t>
      </w:r>
      <w:r>
        <w:rPr>
          <w:rFonts w:ascii="Times New Roman" w:hAnsi="Times New Roman" w:eastAsia="仿宋_GB2312"/>
          <w:kern w:val="0"/>
          <w:sz w:val="30"/>
          <w:szCs w:val="30"/>
        </w:rPr>
        <w:t>日17时止</w:t>
      </w:r>
    </w:p>
    <w:p>
      <w:pPr>
        <w:spacing w:line="540" w:lineRule="exact"/>
        <w:ind w:firstLine="602" w:firstLineChars="200"/>
        <w:rPr>
          <w:rFonts w:ascii="Times New Roman" w:hAnsi="Times New Roman" w:eastAsia="楷体"/>
          <w:b/>
          <w:kern w:val="0"/>
          <w:sz w:val="30"/>
          <w:szCs w:val="30"/>
        </w:rPr>
      </w:pPr>
      <w:r>
        <w:rPr>
          <w:rFonts w:ascii="Times New Roman" w:hAnsi="Times New Roman" w:eastAsia="楷体"/>
          <w:b/>
          <w:kern w:val="0"/>
          <w:sz w:val="30"/>
          <w:szCs w:val="30"/>
        </w:rPr>
        <w:t>（二）报名方式</w:t>
      </w:r>
    </w:p>
    <w:p>
      <w:pPr>
        <w:spacing w:line="540" w:lineRule="exact"/>
        <w:ind w:firstLine="600" w:firstLineChars="200"/>
        <w:rPr>
          <w:rFonts w:ascii="Times New Roman" w:hAnsi="Times New Roman" w:eastAsia="仿宋_GB2312"/>
          <w:kern w:val="0"/>
          <w:sz w:val="30"/>
          <w:szCs w:val="30"/>
        </w:rPr>
      </w:pPr>
      <w:r>
        <w:rPr>
          <w:rFonts w:ascii="Times New Roman" w:hAnsi="Times New Roman" w:eastAsia="仿宋_GB2312"/>
          <w:kern w:val="0"/>
          <w:sz w:val="30"/>
          <w:szCs w:val="30"/>
        </w:rPr>
        <w:t>采取网上报名的方式进行。应聘者登录江西中医药大学人事处</w:t>
      </w:r>
      <w:r>
        <w:rPr>
          <w:rFonts w:hint="eastAsia" w:ascii="Times New Roman" w:hAnsi="Times New Roman" w:eastAsia="仿宋_GB2312"/>
          <w:kern w:val="0"/>
          <w:sz w:val="30"/>
          <w:szCs w:val="30"/>
        </w:rPr>
        <w:t>官网</w:t>
      </w:r>
      <w:r>
        <w:rPr>
          <w:rFonts w:ascii="Times New Roman" w:hAnsi="Times New Roman" w:eastAsia="仿宋_GB2312"/>
          <w:kern w:val="0"/>
          <w:sz w:val="30"/>
          <w:szCs w:val="30"/>
        </w:rPr>
        <w:t>“人才招聘系统”（</w:t>
      </w:r>
      <w:r>
        <w:rPr>
          <w:rFonts w:ascii="Times New Roman" w:hAnsi="Times New Roman" w:eastAsia="仿宋_GB2312"/>
          <w:kern w:val="0"/>
          <w:sz w:val="30"/>
          <w:szCs w:val="30"/>
        </w:rPr>
        <w:fldChar w:fldCharType="begin"/>
      </w:r>
      <w:r>
        <w:rPr>
          <w:rFonts w:ascii="Times New Roman" w:hAnsi="Times New Roman" w:eastAsia="仿宋_GB2312"/>
          <w:kern w:val="0"/>
          <w:sz w:val="30"/>
          <w:szCs w:val="30"/>
        </w:rPr>
        <w:instrText xml:space="preserve"> HYPERLINK "http://zpjob.acabridge.cn/school/2557" </w:instrText>
      </w:r>
      <w:r>
        <w:rPr>
          <w:rFonts w:ascii="Times New Roman" w:hAnsi="Times New Roman" w:eastAsia="仿宋_GB2312"/>
          <w:kern w:val="0"/>
          <w:sz w:val="30"/>
          <w:szCs w:val="30"/>
        </w:rPr>
        <w:fldChar w:fldCharType="separate"/>
      </w:r>
      <w:r>
        <w:rPr>
          <w:rFonts w:ascii="Times New Roman" w:hAnsi="Times New Roman"/>
          <w:kern w:val="0"/>
          <w:sz w:val="30"/>
          <w:szCs w:val="30"/>
        </w:rPr>
        <w:t>http://zpjob.acabridge.cn/school/2557</w:t>
      </w:r>
      <w:r>
        <w:rPr>
          <w:rFonts w:ascii="Times New Roman" w:hAnsi="Times New Roman" w:eastAsia="仿宋_GB2312"/>
          <w:kern w:val="0"/>
          <w:sz w:val="30"/>
          <w:szCs w:val="30"/>
        </w:rPr>
        <w:fldChar w:fldCharType="end"/>
      </w:r>
      <w:r>
        <w:rPr>
          <w:rFonts w:ascii="Times New Roman" w:hAnsi="Times New Roman" w:eastAsia="仿宋_GB2312"/>
          <w:kern w:val="0"/>
          <w:sz w:val="30"/>
          <w:szCs w:val="30"/>
        </w:rPr>
        <w:t>）进行</w:t>
      </w:r>
      <w:r>
        <w:rPr>
          <w:rFonts w:hint="eastAsia" w:ascii="Times New Roman" w:hAnsi="Times New Roman" w:eastAsia="仿宋_GB2312"/>
          <w:kern w:val="0"/>
          <w:sz w:val="30"/>
          <w:szCs w:val="30"/>
        </w:rPr>
        <w:t>注册</w:t>
      </w:r>
      <w:r>
        <w:rPr>
          <w:rFonts w:ascii="Times New Roman" w:hAnsi="Times New Roman" w:eastAsia="仿宋_GB2312"/>
          <w:kern w:val="0"/>
          <w:sz w:val="30"/>
          <w:szCs w:val="30"/>
        </w:rPr>
        <w:t>报名</w:t>
      </w:r>
      <w:r>
        <w:rPr>
          <w:rFonts w:hint="eastAsia" w:ascii="Times New Roman" w:hAnsi="Times New Roman" w:eastAsia="仿宋_GB2312"/>
          <w:kern w:val="0"/>
          <w:sz w:val="30"/>
          <w:szCs w:val="30"/>
        </w:rPr>
        <w:t>。所需</w:t>
      </w:r>
      <w:r>
        <w:rPr>
          <w:rFonts w:ascii="Times New Roman" w:hAnsi="Times New Roman" w:eastAsia="仿宋_GB2312"/>
          <w:kern w:val="0"/>
          <w:sz w:val="30"/>
          <w:szCs w:val="30"/>
        </w:rPr>
        <w:t>材料如下：</w:t>
      </w:r>
    </w:p>
    <w:p>
      <w:pPr>
        <w:spacing w:line="540" w:lineRule="exact"/>
        <w:ind w:firstLine="600" w:firstLineChars="200"/>
        <w:rPr>
          <w:rFonts w:hint="eastAsia" w:ascii="Times New Roman" w:hAnsi="Times New Roman" w:eastAsia="仿宋_GB2312"/>
          <w:kern w:val="0"/>
          <w:sz w:val="30"/>
          <w:szCs w:val="30"/>
        </w:rPr>
      </w:pPr>
      <w:r>
        <w:rPr>
          <w:rFonts w:ascii="Times New Roman" w:hAnsi="Times New Roman" w:eastAsia="仿宋_GB2312"/>
          <w:kern w:val="0"/>
          <w:sz w:val="30"/>
          <w:szCs w:val="30"/>
        </w:rPr>
        <w:t>1.《江西中医药大学2020年</w:t>
      </w:r>
      <w:r>
        <w:rPr>
          <w:rFonts w:hint="eastAsia" w:ascii="Times New Roman" w:hAnsi="Times New Roman" w:eastAsia="仿宋_GB2312"/>
          <w:kern w:val="0"/>
          <w:sz w:val="30"/>
          <w:szCs w:val="30"/>
        </w:rPr>
        <w:t>硕士</w:t>
      </w:r>
      <w:r>
        <w:rPr>
          <w:rFonts w:ascii="Times New Roman" w:hAnsi="Times New Roman" w:eastAsia="仿宋_GB2312"/>
          <w:kern w:val="0"/>
          <w:sz w:val="30"/>
          <w:szCs w:val="30"/>
        </w:rPr>
        <w:t>应聘申请表》。</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2.本人近期2寸免冠电子照片。</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3</w:t>
      </w:r>
      <w:r>
        <w:rPr>
          <w:rFonts w:ascii="Times New Roman" w:hAnsi="Times New Roman" w:eastAsia="仿宋_GB2312"/>
          <w:kern w:val="0"/>
          <w:sz w:val="30"/>
          <w:szCs w:val="30"/>
        </w:rPr>
        <w:t>.各类证书、证件扫描件</w:t>
      </w:r>
      <w:r>
        <w:rPr>
          <w:rFonts w:hint="eastAsia" w:ascii="Times New Roman" w:hAnsi="Times New Roman" w:eastAsia="仿宋_GB2312"/>
          <w:kern w:val="0"/>
          <w:sz w:val="30"/>
          <w:szCs w:val="30"/>
        </w:rPr>
        <w:t>，包括</w:t>
      </w:r>
      <w:r>
        <w:rPr>
          <w:rFonts w:ascii="Times New Roman" w:hAnsi="Times New Roman" w:eastAsia="仿宋_GB2312"/>
          <w:kern w:val="0"/>
          <w:sz w:val="30"/>
          <w:szCs w:val="30"/>
        </w:rPr>
        <w:t>学历、学位证书、身份证</w:t>
      </w:r>
      <w:r>
        <w:rPr>
          <w:rFonts w:hint="eastAsia" w:ascii="Times New Roman" w:hAnsi="Times New Roman" w:eastAsia="仿宋_GB2312"/>
          <w:kern w:val="0"/>
          <w:sz w:val="30"/>
          <w:szCs w:val="30"/>
        </w:rPr>
        <w:t>，</w:t>
      </w:r>
      <w:r>
        <w:rPr>
          <w:rFonts w:ascii="Times New Roman" w:hAnsi="Times New Roman" w:eastAsia="仿宋_GB2312"/>
          <w:kern w:val="0"/>
          <w:sz w:val="30"/>
          <w:szCs w:val="30"/>
        </w:rPr>
        <w:t>取得国（境）外学位的需提供教育部留学服务中心出具的《国外学历学位认证书》或《港澳台学历学位认证书》</w:t>
      </w:r>
      <w:r>
        <w:rPr>
          <w:rFonts w:hint="eastAsia" w:ascii="Times New Roman" w:hAnsi="Times New Roman" w:eastAsia="仿宋_GB2312"/>
          <w:kern w:val="0"/>
          <w:sz w:val="30"/>
          <w:szCs w:val="30"/>
        </w:rPr>
        <w:t>、职称（资格）证书、所在单位党委（党总支、直属党支部）出具的中共党员证明，所在单位人事部门出具的工作证明以及社保机构出具的社保缴费证明</w:t>
      </w:r>
      <w:r>
        <w:rPr>
          <w:rFonts w:ascii="Times New Roman" w:hAnsi="Times New Roman" w:eastAsia="仿宋_GB2312"/>
          <w:kern w:val="0"/>
          <w:sz w:val="30"/>
          <w:szCs w:val="30"/>
        </w:rPr>
        <w:t>等。</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4</w:t>
      </w:r>
      <w:r>
        <w:rPr>
          <w:rFonts w:ascii="Times New Roman" w:hAnsi="Times New Roman" w:eastAsia="仿宋_GB2312"/>
          <w:kern w:val="0"/>
          <w:sz w:val="30"/>
          <w:szCs w:val="30"/>
        </w:rPr>
        <w:t>.</w:t>
      </w:r>
      <w:r>
        <w:rPr>
          <w:rFonts w:hint="eastAsia" w:ascii="Times New Roman" w:hAnsi="Times New Roman" w:eastAsia="仿宋_GB2312"/>
          <w:kern w:val="0"/>
          <w:sz w:val="30"/>
          <w:szCs w:val="30"/>
        </w:rPr>
        <w:t>应聘者为机关事业单位工作人员的，还应提供所在单位人事部门出具的同意报考证明</w:t>
      </w:r>
      <w:r>
        <w:rPr>
          <w:rFonts w:ascii="Times New Roman" w:hAnsi="Times New Roman" w:eastAsia="仿宋_GB2312"/>
          <w:kern w:val="0"/>
          <w:sz w:val="30"/>
          <w:szCs w:val="30"/>
        </w:rPr>
        <w:t>。</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5</w:t>
      </w:r>
      <w:r>
        <w:rPr>
          <w:rFonts w:ascii="Times New Roman" w:hAnsi="Times New Roman" w:eastAsia="仿宋_GB2312"/>
          <w:kern w:val="0"/>
          <w:sz w:val="30"/>
          <w:szCs w:val="30"/>
        </w:rPr>
        <w:t>.</w:t>
      </w:r>
      <w:r>
        <w:rPr>
          <w:rFonts w:hint="eastAsia" w:ascii="Times New Roman" w:hAnsi="Times New Roman" w:eastAsia="仿宋_GB2312"/>
          <w:kern w:val="0"/>
          <w:sz w:val="30"/>
          <w:szCs w:val="30"/>
        </w:rPr>
        <w:t>择业期内毕业生（2</w:t>
      </w:r>
      <w:r>
        <w:rPr>
          <w:rFonts w:ascii="Times New Roman" w:hAnsi="Times New Roman" w:eastAsia="仿宋_GB2312"/>
          <w:kern w:val="0"/>
          <w:sz w:val="30"/>
          <w:szCs w:val="30"/>
        </w:rPr>
        <w:t>018</w:t>
      </w:r>
      <w:r>
        <w:rPr>
          <w:rFonts w:hint="eastAsia" w:ascii="Times New Roman" w:hAnsi="Times New Roman" w:eastAsia="仿宋_GB2312"/>
          <w:kern w:val="0"/>
          <w:sz w:val="30"/>
          <w:szCs w:val="30"/>
        </w:rPr>
        <w:t>年、2</w:t>
      </w:r>
      <w:r>
        <w:rPr>
          <w:rFonts w:ascii="Times New Roman" w:hAnsi="Times New Roman" w:eastAsia="仿宋_GB2312"/>
          <w:kern w:val="0"/>
          <w:sz w:val="30"/>
          <w:szCs w:val="30"/>
        </w:rPr>
        <w:t>019</w:t>
      </w:r>
      <w:r>
        <w:rPr>
          <w:rFonts w:hint="eastAsia" w:ascii="Times New Roman" w:hAnsi="Times New Roman" w:eastAsia="仿宋_GB2312"/>
          <w:kern w:val="0"/>
          <w:sz w:val="30"/>
          <w:szCs w:val="30"/>
        </w:rPr>
        <w:t>年毕业生），需提供“全国毕业研究生就业报到证”或档案关系仍保留原毕业学校，或毕业生就业主管部门（毕业生就业指导服务中心、毕业生分配办公室）、人才交流服务机构和公共就业服务机构出具的相关证明。</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6</w:t>
      </w:r>
      <w:r>
        <w:rPr>
          <w:rFonts w:ascii="Times New Roman" w:hAnsi="Times New Roman" w:eastAsia="仿宋_GB2312"/>
          <w:kern w:val="0"/>
          <w:sz w:val="30"/>
          <w:szCs w:val="30"/>
        </w:rPr>
        <w:t>.应聘者将上述报名材料制成压缩文件包，以“姓名+应聘部门+岗位”命名，文件包大小不得超过20M。</w:t>
      </w:r>
    </w:p>
    <w:p>
      <w:pPr>
        <w:spacing w:line="54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7</w:t>
      </w:r>
      <w:r>
        <w:rPr>
          <w:rFonts w:ascii="Times New Roman" w:hAnsi="Times New Roman" w:eastAsia="仿宋_GB2312"/>
          <w:kern w:val="0"/>
          <w:sz w:val="30"/>
          <w:szCs w:val="30"/>
        </w:rPr>
        <w:t>.每名应聘者只允许</w:t>
      </w:r>
      <w:r>
        <w:rPr>
          <w:rFonts w:hint="eastAsia" w:ascii="Times New Roman" w:hAnsi="Times New Roman" w:eastAsia="仿宋_GB2312"/>
          <w:kern w:val="0"/>
          <w:sz w:val="30"/>
          <w:szCs w:val="30"/>
        </w:rPr>
        <w:t>报考1个岗位</w:t>
      </w:r>
      <w:r>
        <w:rPr>
          <w:rFonts w:ascii="Times New Roman" w:hAnsi="Times New Roman" w:eastAsia="仿宋_GB2312"/>
          <w:kern w:val="0"/>
          <w:sz w:val="30"/>
          <w:szCs w:val="30"/>
        </w:rPr>
        <w:t>，</w:t>
      </w:r>
      <w:r>
        <w:rPr>
          <w:rFonts w:hint="eastAsia" w:ascii="Times New Roman" w:hAnsi="Times New Roman" w:eastAsia="仿宋_GB2312"/>
          <w:kern w:val="0"/>
          <w:sz w:val="30"/>
          <w:szCs w:val="30"/>
        </w:rPr>
        <w:t>不允许重复报名和改报别的岗位。</w:t>
      </w:r>
      <w:r>
        <w:rPr>
          <w:rFonts w:ascii="Times New Roman" w:hAnsi="Times New Roman" w:eastAsia="仿宋_GB2312"/>
          <w:kern w:val="0"/>
          <w:sz w:val="30"/>
          <w:szCs w:val="30"/>
        </w:rPr>
        <w:t>请应聘者仔细阅读招聘公告，</w:t>
      </w:r>
      <w:r>
        <w:rPr>
          <w:rFonts w:hint="eastAsia" w:ascii="Times New Roman" w:hAnsi="Times New Roman" w:eastAsia="仿宋_GB2312"/>
          <w:kern w:val="0"/>
          <w:sz w:val="30"/>
          <w:szCs w:val="30"/>
        </w:rPr>
        <w:t>慎重考虑，</w:t>
      </w:r>
      <w:r>
        <w:rPr>
          <w:rFonts w:ascii="Times New Roman" w:hAnsi="Times New Roman" w:eastAsia="仿宋_GB2312"/>
          <w:kern w:val="0"/>
          <w:sz w:val="30"/>
          <w:szCs w:val="30"/>
        </w:rPr>
        <w:t>将所需材料准备齐全后再进行报名。</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8</w:t>
      </w:r>
      <w:r>
        <w:rPr>
          <w:rFonts w:ascii="Times New Roman" w:hAnsi="Times New Roman" w:eastAsia="仿宋_GB2312"/>
          <w:kern w:val="0"/>
          <w:sz w:val="30"/>
          <w:szCs w:val="30"/>
        </w:rPr>
        <w:t>.应聘者应严格按照招聘岗位资格条件要求报名，如实填写和提交相关材料，并对网上提交的信息真实性、准确性负责，不得以虚假资料恶意报考。凡个人填报信息不实，不符合招聘岗位要求的，一经核实，即取消考试或聘用资格。</w:t>
      </w:r>
    </w:p>
    <w:p>
      <w:pPr>
        <w:spacing w:line="54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9</w:t>
      </w:r>
      <w:r>
        <w:rPr>
          <w:rFonts w:ascii="Times New Roman" w:hAnsi="Times New Roman" w:eastAsia="仿宋_GB2312"/>
          <w:kern w:val="0"/>
          <w:sz w:val="30"/>
          <w:szCs w:val="30"/>
        </w:rPr>
        <w:t>.</w:t>
      </w:r>
      <w:r>
        <w:rPr>
          <w:rFonts w:hint="eastAsia" w:ascii="Times New Roman" w:hAnsi="Times New Roman" w:eastAsia="仿宋_GB2312"/>
          <w:kern w:val="0"/>
          <w:sz w:val="30"/>
          <w:szCs w:val="30"/>
        </w:rPr>
        <w:t>应聘者</w:t>
      </w:r>
      <w:r>
        <w:rPr>
          <w:rFonts w:ascii="Times New Roman" w:hAnsi="Times New Roman" w:eastAsia="仿宋_GB2312"/>
          <w:kern w:val="0"/>
          <w:sz w:val="30"/>
          <w:szCs w:val="30"/>
        </w:rPr>
        <w:t>所留联系方式应准确无误并确保招聘期间通畅。</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10</w:t>
      </w:r>
      <w:r>
        <w:rPr>
          <w:rFonts w:ascii="Times New Roman" w:hAnsi="Times New Roman" w:eastAsia="仿宋_GB2312"/>
          <w:kern w:val="0"/>
          <w:sz w:val="30"/>
          <w:szCs w:val="30"/>
        </w:rPr>
        <w:t>.</w:t>
      </w:r>
      <w:r>
        <w:rPr>
          <w:rFonts w:hint="eastAsia" w:ascii="Times New Roman" w:hAnsi="Times New Roman" w:eastAsia="仿宋_GB2312"/>
          <w:kern w:val="0"/>
          <w:sz w:val="30"/>
          <w:szCs w:val="30"/>
        </w:rPr>
        <w:t>学校联系方式</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联系人：孙老师</w:t>
      </w:r>
    </w:p>
    <w:p>
      <w:pPr>
        <w:spacing w:line="54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联系电话：</w:t>
      </w:r>
      <w:r>
        <w:rPr>
          <w:rFonts w:ascii="Times New Roman" w:hAnsi="Times New Roman" w:eastAsia="仿宋_GB2312"/>
          <w:kern w:val="0"/>
          <w:sz w:val="30"/>
          <w:szCs w:val="30"/>
        </w:rPr>
        <w:t>0791-87118860</w:t>
      </w:r>
      <w:r>
        <w:rPr>
          <w:rFonts w:hint="eastAsia" w:ascii="Times New Roman" w:hAnsi="Times New Roman" w:eastAsia="仿宋_GB2312"/>
          <w:kern w:val="0"/>
          <w:sz w:val="30"/>
          <w:szCs w:val="30"/>
        </w:rPr>
        <w:t xml:space="preserve">  15270878859</w:t>
      </w:r>
    </w:p>
    <w:p>
      <w:pPr>
        <w:spacing w:line="54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地址：江西省南昌市湾里区梅岭大道</w:t>
      </w:r>
      <w:r>
        <w:rPr>
          <w:rFonts w:ascii="Times New Roman" w:hAnsi="Times New Roman" w:eastAsia="仿宋_GB2312"/>
          <w:kern w:val="0"/>
          <w:sz w:val="30"/>
          <w:szCs w:val="30"/>
        </w:rPr>
        <w:t>1688</w:t>
      </w:r>
      <w:r>
        <w:rPr>
          <w:rFonts w:hint="eastAsia" w:ascii="Times New Roman" w:hAnsi="Times New Roman" w:eastAsia="仿宋_GB2312"/>
          <w:kern w:val="0"/>
          <w:sz w:val="30"/>
          <w:szCs w:val="30"/>
        </w:rPr>
        <w:t>号江西中医药大学人事处</w:t>
      </w:r>
    </w:p>
    <w:p>
      <w:pPr>
        <w:spacing w:line="540" w:lineRule="exact"/>
        <w:ind w:firstLine="600" w:firstLineChars="200"/>
        <w:rPr>
          <w:rFonts w:ascii="Times New Roman" w:hAnsi="Times New Roman" w:eastAsia="仿宋_GB2312"/>
          <w:kern w:val="0"/>
          <w:sz w:val="30"/>
          <w:szCs w:val="30"/>
        </w:rPr>
      </w:pPr>
      <w:r>
        <w:rPr>
          <w:rFonts w:hint="eastAsia" w:ascii="Times New Roman" w:hAnsi="Times New Roman" w:eastAsia="仿宋_GB2312"/>
          <w:kern w:val="0"/>
          <w:sz w:val="30"/>
          <w:szCs w:val="30"/>
        </w:rPr>
        <w:t>人事处网址：</w:t>
      </w:r>
      <w:r>
        <w:rPr>
          <w:rFonts w:ascii="Times New Roman" w:hAnsi="Times New Roman" w:eastAsia="仿宋_GB2312"/>
          <w:kern w:val="0"/>
          <w:sz w:val="30"/>
          <w:szCs w:val="30"/>
        </w:rPr>
        <w:t>http://rsc.jxutcm.edu.cn</w:t>
      </w:r>
    </w:p>
    <w:p>
      <w:pPr>
        <w:spacing w:line="540" w:lineRule="exact"/>
        <w:ind w:firstLine="600" w:firstLineChars="200"/>
        <w:rPr>
          <w:rFonts w:hint="eastAsia" w:ascii="Times New Roman" w:hAnsi="Times New Roman" w:eastAsia="仿宋_GB2312"/>
          <w:kern w:val="0"/>
          <w:sz w:val="30"/>
          <w:szCs w:val="30"/>
        </w:rPr>
      </w:pPr>
      <w:r>
        <w:rPr>
          <w:rFonts w:hint="eastAsia" w:ascii="Times New Roman" w:hAnsi="Times New Roman" w:eastAsia="仿宋_GB2312"/>
          <w:kern w:val="0"/>
          <w:sz w:val="30"/>
          <w:szCs w:val="30"/>
        </w:rPr>
        <w:t>招聘报名网址：</w:t>
      </w:r>
      <w:r>
        <w:rPr>
          <w:rFonts w:ascii="Times New Roman" w:hAnsi="Times New Roman" w:eastAsia="仿宋_GB2312"/>
          <w:kern w:val="0"/>
          <w:sz w:val="30"/>
          <w:szCs w:val="30"/>
        </w:rPr>
        <w:fldChar w:fldCharType="begin"/>
      </w:r>
      <w:r>
        <w:rPr>
          <w:rFonts w:ascii="Times New Roman" w:hAnsi="Times New Roman" w:eastAsia="仿宋_GB2312"/>
          <w:kern w:val="0"/>
          <w:sz w:val="30"/>
          <w:szCs w:val="30"/>
        </w:rPr>
        <w:instrText xml:space="preserve"> HYPERLINK "http://zpjob.acabridge.cn/school/2557" </w:instrText>
      </w:r>
      <w:r>
        <w:rPr>
          <w:rFonts w:ascii="Times New Roman" w:hAnsi="Times New Roman" w:eastAsia="仿宋_GB2312"/>
          <w:kern w:val="0"/>
          <w:sz w:val="30"/>
          <w:szCs w:val="30"/>
        </w:rPr>
        <w:fldChar w:fldCharType="separate"/>
      </w:r>
      <w:r>
        <w:rPr>
          <w:rFonts w:ascii="Times New Roman" w:hAnsi="Times New Roman"/>
          <w:kern w:val="0"/>
          <w:sz w:val="30"/>
          <w:szCs w:val="30"/>
        </w:rPr>
        <w:t>http://zpjob.acabridge.cn/school/2557</w:t>
      </w:r>
      <w:r>
        <w:rPr>
          <w:rFonts w:ascii="Times New Roman" w:hAnsi="Times New Roman" w:eastAsia="仿宋_GB2312"/>
          <w:kern w:val="0"/>
          <w:sz w:val="30"/>
          <w:szCs w:val="30"/>
        </w:rPr>
        <w:fldChar w:fldCharType="end"/>
      </w:r>
    </w:p>
    <w:p>
      <w:pPr>
        <w:jc w:val="left"/>
        <w:rPr>
          <w:rFonts w:hint="eastAsia"/>
          <w:b/>
          <w:bCs/>
          <w:sz w:val="32"/>
          <w:szCs w:val="32"/>
          <w:lang w:eastAsia="zh-CN"/>
        </w:rPr>
      </w:pPr>
      <w:r>
        <w:rPr>
          <w:rFonts w:hint="eastAsia" w:ascii="Times New Roman" w:hAnsi="Times New Roman" w:eastAsia="仿宋_GB2312"/>
          <w:kern w:val="0"/>
          <w:sz w:val="30"/>
          <w:szCs w:val="30"/>
        </w:rPr>
        <w:t>如报名人数：岗位招聘人数不达3:1的岗位，将在江西中医药大学人事处官网公布，组织补报。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B248C"/>
    <w:rsid w:val="132B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2020-08-26T10:18:00Z</dcterms:created>
  <dc:creator>谢晶</dc:creator>
  <cp:lastModifiedBy>谢晶</cp:lastModifiedBy>
  <dcterms:modified xsi:type="dcterms:W3CDTF">2020-08-26T10:20:08Z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