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23A" w:rsidRDefault="0024423A">
      <w:pPr>
        <w:spacing w:line="600" w:lineRule="exact"/>
        <w:rPr>
          <w:rFonts w:ascii="仿宋" w:eastAsia="仿宋" w:hAnsi="仿宋" w:cs="仿宋"/>
          <w:kern w:val="0"/>
          <w:sz w:val="30"/>
          <w:szCs w:val="30"/>
        </w:rPr>
      </w:pPr>
      <w:r>
        <w:rPr>
          <w:rFonts w:ascii="仿宋" w:eastAsia="仿宋" w:hAnsi="仿宋" w:cs="仿宋" w:hint="eastAsia"/>
          <w:kern w:val="0"/>
          <w:sz w:val="32"/>
          <w:szCs w:val="32"/>
        </w:rPr>
        <w:t>附件</w:t>
      </w:r>
      <w:r>
        <w:rPr>
          <w:rFonts w:ascii="仿宋" w:eastAsia="仿宋" w:hAnsi="仿宋" w:cs="仿宋"/>
          <w:kern w:val="0"/>
          <w:sz w:val="32"/>
          <w:szCs w:val="32"/>
        </w:rPr>
        <w:t>2</w:t>
      </w:r>
    </w:p>
    <w:p w:rsidR="0024423A" w:rsidRDefault="0024423A">
      <w:pPr>
        <w:spacing w:line="600" w:lineRule="exact"/>
        <w:jc w:val="center"/>
        <w:rPr>
          <w:rFonts w:ascii="方正小标宋简体" w:eastAsia="方正小标宋简体"/>
          <w:kern w:val="0"/>
          <w:sz w:val="44"/>
          <w:szCs w:val="44"/>
        </w:rPr>
      </w:pPr>
    </w:p>
    <w:p w:rsidR="0024423A" w:rsidRDefault="0024423A">
      <w:pPr>
        <w:spacing w:line="600" w:lineRule="exact"/>
        <w:jc w:val="center"/>
        <w:rPr>
          <w:rFonts w:ascii="方正小标宋简体" w:eastAsia="方正小标宋简体"/>
          <w:kern w:val="0"/>
          <w:sz w:val="44"/>
          <w:szCs w:val="44"/>
        </w:rPr>
      </w:pPr>
      <w:r>
        <w:rPr>
          <w:rFonts w:ascii="方正小标宋简体" w:eastAsia="方正小标宋简体" w:hint="eastAsia"/>
          <w:kern w:val="0"/>
          <w:sz w:val="44"/>
          <w:szCs w:val="44"/>
        </w:rPr>
        <w:t>承诺书</w:t>
      </w:r>
    </w:p>
    <w:p w:rsidR="0024423A" w:rsidRDefault="0024423A">
      <w:pPr>
        <w:spacing w:line="600" w:lineRule="exact"/>
        <w:rPr>
          <w:rFonts w:ascii="方正小标宋简体" w:eastAsia="方正小标宋简体"/>
          <w:kern w:val="0"/>
          <w:sz w:val="44"/>
          <w:szCs w:val="44"/>
        </w:rPr>
      </w:pPr>
    </w:p>
    <w:p w:rsidR="0024423A" w:rsidRDefault="0024423A">
      <w:pPr>
        <w:spacing w:line="600" w:lineRule="exact"/>
        <w:rPr>
          <w:rFonts w:eastAsia="仿宋_GB2312"/>
          <w:color w:val="000000"/>
          <w:sz w:val="32"/>
          <w:szCs w:val="32"/>
        </w:rPr>
      </w:pPr>
      <w:r>
        <w:rPr>
          <w:rFonts w:ascii="仿宋_GB2312" w:eastAsia="仿宋_GB2312" w:hAnsi="仿宋_GB2312"/>
          <w:color w:val="000000"/>
          <w:sz w:val="32"/>
          <w:szCs w:val="32"/>
        </w:rPr>
        <w:t>XX</w:t>
      </w:r>
      <w:r>
        <w:rPr>
          <w:rFonts w:eastAsia="仿宋_GB2312" w:hint="eastAsia"/>
          <w:color w:val="000000"/>
          <w:sz w:val="32"/>
          <w:szCs w:val="32"/>
        </w:rPr>
        <w:t>县（市）区委组织部</w:t>
      </w:r>
      <w:r>
        <w:rPr>
          <w:rFonts w:eastAsia="仿宋_GB2312"/>
          <w:color w:val="000000"/>
          <w:sz w:val="32"/>
          <w:szCs w:val="32"/>
        </w:rPr>
        <w:t>:</w:t>
      </w:r>
    </w:p>
    <w:p w:rsidR="0024423A" w:rsidRDefault="0024423A">
      <w:pPr>
        <w:spacing w:line="600" w:lineRule="exact"/>
        <w:ind w:firstLineChars="200" w:firstLine="640"/>
        <w:rPr>
          <w:rFonts w:eastAsia="仿宋_GB2312"/>
          <w:color w:val="000000"/>
          <w:sz w:val="32"/>
          <w:szCs w:val="32"/>
        </w:rPr>
      </w:pPr>
      <w:r>
        <w:rPr>
          <w:rFonts w:eastAsia="仿宋_GB2312" w:hint="eastAsia"/>
          <w:color w:val="000000"/>
          <w:sz w:val="32"/>
          <w:szCs w:val="32"/>
        </w:rPr>
        <w:t>本人姓名</w:t>
      </w:r>
      <w:r>
        <w:rPr>
          <w:rFonts w:eastAsia="仿宋_GB2312"/>
          <w:color w:val="000000"/>
          <w:sz w:val="32"/>
          <w:szCs w:val="32"/>
          <w:u w:val="single"/>
        </w:rPr>
        <w:t xml:space="preserve">      </w:t>
      </w:r>
      <w:r>
        <w:rPr>
          <w:rFonts w:eastAsia="仿宋_GB2312" w:hint="eastAsia"/>
          <w:color w:val="000000"/>
          <w:sz w:val="32"/>
          <w:szCs w:val="32"/>
        </w:rPr>
        <w:t>，身份证号</w:t>
      </w:r>
      <w:r>
        <w:rPr>
          <w:rFonts w:eastAsia="仿宋_GB2312"/>
          <w:color w:val="000000"/>
          <w:sz w:val="32"/>
          <w:szCs w:val="32"/>
          <w:u w:val="single"/>
        </w:rPr>
        <w:t xml:space="preserve">                  </w:t>
      </w:r>
      <w:r>
        <w:rPr>
          <w:rFonts w:eastAsia="仿宋_GB2312"/>
          <w:color w:val="000000"/>
          <w:sz w:val="32"/>
          <w:szCs w:val="32"/>
        </w:rPr>
        <w:t xml:space="preserve">   </w:t>
      </w:r>
      <w:r>
        <w:rPr>
          <w:rFonts w:eastAsia="仿宋_GB2312" w:hint="eastAsia"/>
          <w:color w:val="000000"/>
          <w:sz w:val="32"/>
          <w:szCs w:val="32"/>
        </w:rPr>
        <w:t>，系</w:t>
      </w:r>
      <w:r>
        <w:rPr>
          <w:rFonts w:eastAsia="仿宋_GB2312"/>
          <w:color w:val="000000"/>
          <w:sz w:val="32"/>
          <w:szCs w:val="32"/>
          <w:u w:val="single"/>
        </w:rPr>
        <w:t xml:space="preserve">   </w:t>
      </w:r>
      <w:r>
        <w:rPr>
          <w:rFonts w:eastAsia="仿宋_GB2312"/>
          <w:color w:val="000000"/>
          <w:sz w:val="32"/>
          <w:szCs w:val="32"/>
        </w:rPr>
        <w:t xml:space="preserve"> </w:t>
      </w:r>
      <w:r>
        <w:rPr>
          <w:rFonts w:eastAsia="仿宋_GB2312" w:hint="eastAsia"/>
          <w:color w:val="000000"/>
          <w:sz w:val="32"/>
          <w:szCs w:val="32"/>
        </w:rPr>
        <w:t>年云南省统一选聘的大学生村官，现任</w:t>
      </w:r>
      <w:r>
        <w:rPr>
          <w:rFonts w:eastAsia="仿宋_GB2312"/>
          <w:color w:val="000000"/>
          <w:sz w:val="32"/>
          <w:szCs w:val="32"/>
          <w:u w:val="single"/>
        </w:rPr>
        <w:t xml:space="preserve">                   </w:t>
      </w:r>
      <w:r>
        <w:rPr>
          <w:rFonts w:eastAsia="仿宋_GB2312"/>
          <w:color w:val="000000"/>
          <w:sz w:val="32"/>
          <w:szCs w:val="32"/>
        </w:rPr>
        <w:t xml:space="preserve"> </w:t>
      </w:r>
      <w:r>
        <w:rPr>
          <w:rFonts w:eastAsia="仿宋_GB2312" w:hint="eastAsia"/>
          <w:color w:val="000000"/>
          <w:sz w:val="32"/>
          <w:szCs w:val="32"/>
        </w:rPr>
        <w:t>。由于个人原因，现自愿放弃报考</w:t>
      </w:r>
      <w:r>
        <w:rPr>
          <w:rFonts w:eastAsia="仿宋_GB2312"/>
          <w:color w:val="000000"/>
          <w:sz w:val="32"/>
          <w:szCs w:val="32"/>
        </w:rPr>
        <w:t>2020</w:t>
      </w:r>
      <w:r>
        <w:rPr>
          <w:rFonts w:eastAsia="仿宋_GB2312" w:hint="eastAsia"/>
          <w:color w:val="000000"/>
          <w:sz w:val="32"/>
          <w:szCs w:val="32"/>
        </w:rPr>
        <w:t>年昆明市事业单位定向招聘大学生村官的资格。同时，本人承诺，自愿放弃云南省今后面向大学生村官定向招聘事业单位人员岗位的报考资格，放弃今后大学生村官所能享受的所有优惠政策，放弃大学生村官满两个聘期兜底相关政策。</w:t>
      </w:r>
    </w:p>
    <w:p w:rsidR="0024423A" w:rsidRDefault="0024423A">
      <w:pPr>
        <w:spacing w:line="600" w:lineRule="exact"/>
        <w:ind w:firstLineChars="200" w:firstLine="640"/>
        <w:rPr>
          <w:rFonts w:eastAsia="仿宋_GB2312"/>
          <w:color w:val="000000"/>
          <w:sz w:val="32"/>
          <w:szCs w:val="32"/>
        </w:rPr>
      </w:pPr>
      <w:r>
        <w:rPr>
          <w:rFonts w:eastAsia="仿宋_GB2312" w:hint="eastAsia"/>
          <w:color w:val="000000"/>
          <w:sz w:val="32"/>
          <w:szCs w:val="32"/>
        </w:rPr>
        <w:t>以上承诺后果，本人自愿承担。</w:t>
      </w:r>
    </w:p>
    <w:p w:rsidR="0024423A" w:rsidRDefault="0024423A">
      <w:pPr>
        <w:spacing w:line="600" w:lineRule="exact"/>
        <w:ind w:firstLineChars="200" w:firstLine="640"/>
        <w:rPr>
          <w:rFonts w:eastAsia="仿宋_GB2312"/>
          <w:color w:val="000000"/>
          <w:sz w:val="32"/>
          <w:szCs w:val="32"/>
        </w:rPr>
      </w:pPr>
    </w:p>
    <w:p w:rsidR="0024423A" w:rsidRDefault="0024423A">
      <w:pPr>
        <w:spacing w:line="600" w:lineRule="exact"/>
        <w:ind w:firstLineChars="200" w:firstLine="640"/>
        <w:rPr>
          <w:rFonts w:eastAsia="仿宋_GB2312"/>
          <w:color w:val="000000"/>
          <w:sz w:val="32"/>
          <w:szCs w:val="32"/>
        </w:rPr>
      </w:pPr>
    </w:p>
    <w:p w:rsidR="0024423A" w:rsidRDefault="0024423A">
      <w:pPr>
        <w:spacing w:line="600" w:lineRule="exact"/>
        <w:ind w:firstLineChars="1200" w:firstLine="3840"/>
        <w:rPr>
          <w:rFonts w:eastAsia="仿宋_GB2312"/>
          <w:color w:val="000000"/>
          <w:sz w:val="32"/>
          <w:szCs w:val="32"/>
        </w:rPr>
      </w:pPr>
      <w:r>
        <w:rPr>
          <w:rFonts w:eastAsia="仿宋_GB2312" w:hint="eastAsia"/>
          <w:color w:val="000000"/>
          <w:sz w:val="32"/>
          <w:szCs w:val="32"/>
        </w:rPr>
        <w:t>承诺人（签字按手印）：</w:t>
      </w:r>
    </w:p>
    <w:p w:rsidR="0024423A" w:rsidRDefault="0024423A">
      <w:pPr>
        <w:spacing w:line="600" w:lineRule="exact"/>
        <w:ind w:firstLineChars="1200" w:firstLine="3840"/>
        <w:rPr>
          <w:rFonts w:eastAsia="仿宋_GB2312"/>
          <w:color w:val="000000"/>
          <w:sz w:val="32"/>
          <w:szCs w:val="32"/>
        </w:rPr>
      </w:pPr>
      <w:r>
        <w:rPr>
          <w:rFonts w:eastAsia="仿宋_GB2312" w:hint="eastAsia"/>
          <w:color w:val="000000"/>
          <w:sz w:val="32"/>
          <w:szCs w:val="32"/>
        </w:rPr>
        <w:t>承诺日期：</w:t>
      </w:r>
    </w:p>
    <w:p w:rsidR="0024423A" w:rsidRDefault="0024423A">
      <w:pPr>
        <w:spacing w:line="600" w:lineRule="exact"/>
        <w:rPr>
          <w:rFonts w:eastAsia="仿宋_GB2312"/>
          <w:color w:val="000000"/>
          <w:sz w:val="32"/>
          <w:szCs w:val="32"/>
        </w:rPr>
      </w:pPr>
    </w:p>
    <w:p w:rsidR="0024423A" w:rsidRPr="00132BAF" w:rsidRDefault="0024423A">
      <w:pPr>
        <w:spacing w:line="600" w:lineRule="exact"/>
        <w:rPr>
          <w:rFonts w:eastAsia="仿宋_GB2312"/>
          <w:color w:val="000000"/>
          <w:sz w:val="32"/>
          <w:szCs w:val="32"/>
        </w:rPr>
      </w:pPr>
    </w:p>
    <w:p w:rsidR="0024423A" w:rsidRDefault="0024423A">
      <w:pPr>
        <w:spacing w:line="600" w:lineRule="exact"/>
        <w:rPr>
          <w:rFonts w:ascii="仿宋" w:eastAsia="仿宋" w:hAnsi="仿宋" w:cs="仿宋"/>
          <w:color w:val="000000"/>
          <w:sz w:val="32"/>
          <w:szCs w:val="32"/>
        </w:rPr>
      </w:pPr>
    </w:p>
    <w:p w:rsidR="0024423A" w:rsidRDefault="0024423A" w:rsidP="00132BAF">
      <w:pPr>
        <w:spacing w:line="600" w:lineRule="exact"/>
        <w:rPr>
          <w:rFonts w:eastAsia="仿宋_GB2312"/>
          <w:color w:val="000000"/>
          <w:sz w:val="32"/>
          <w:szCs w:val="32"/>
        </w:rPr>
      </w:pPr>
      <w:bookmarkStart w:id="0" w:name="_GoBack"/>
      <w:bookmarkEnd w:id="0"/>
      <w:r>
        <w:rPr>
          <w:rFonts w:ascii="仿宋" w:eastAsia="仿宋" w:hAnsi="仿宋" w:cs="仿宋" w:hint="eastAsia"/>
          <w:color w:val="000000"/>
          <w:sz w:val="32"/>
          <w:szCs w:val="32"/>
        </w:rPr>
        <w:t>（</w:t>
      </w:r>
      <w:r>
        <w:rPr>
          <w:rFonts w:ascii="仿宋" w:eastAsia="仿宋" w:hAnsi="仿宋" w:cs="仿宋" w:hint="eastAsia"/>
          <w:sz w:val="32"/>
          <w:szCs w:val="32"/>
        </w:rPr>
        <w:t>一式三份，其中</w:t>
      </w:r>
      <w:r>
        <w:rPr>
          <w:rFonts w:ascii="仿宋" w:eastAsia="仿宋" w:hAnsi="仿宋" w:cs="仿宋"/>
          <w:sz w:val="32"/>
          <w:szCs w:val="32"/>
        </w:rPr>
        <w:t>1</w:t>
      </w:r>
      <w:r>
        <w:rPr>
          <w:rFonts w:ascii="仿宋" w:eastAsia="仿宋" w:hAnsi="仿宋" w:cs="仿宋" w:hint="eastAsia"/>
          <w:sz w:val="32"/>
          <w:szCs w:val="32"/>
        </w:rPr>
        <w:t>份装入本人档案，另外</w:t>
      </w:r>
      <w:r>
        <w:rPr>
          <w:rFonts w:ascii="仿宋" w:eastAsia="仿宋" w:hAnsi="仿宋" w:cs="仿宋"/>
          <w:sz w:val="32"/>
          <w:szCs w:val="32"/>
        </w:rPr>
        <w:t>2</w:t>
      </w:r>
      <w:r>
        <w:rPr>
          <w:rFonts w:ascii="仿宋" w:eastAsia="仿宋" w:hAnsi="仿宋" w:cs="仿宋" w:hint="eastAsia"/>
          <w:sz w:val="32"/>
          <w:szCs w:val="32"/>
        </w:rPr>
        <w:t>份分别报市委组织部、市人社局留存</w:t>
      </w:r>
      <w:r>
        <w:rPr>
          <w:rFonts w:ascii="仿宋" w:eastAsia="仿宋" w:hAnsi="仿宋" w:cs="仿宋" w:hint="eastAsia"/>
          <w:color w:val="000000"/>
          <w:sz w:val="32"/>
          <w:szCs w:val="32"/>
        </w:rPr>
        <w:t>）</w:t>
      </w:r>
    </w:p>
    <w:sectPr w:rsidR="0024423A" w:rsidSect="00BD5E7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es New Roma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11A32"/>
    <w:rsid w:val="00132BAF"/>
    <w:rsid w:val="00133E42"/>
    <w:rsid w:val="0024423A"/>
    <w:rsid w:val="00393472"/>
    <w:rsid w:val="004725C3"/>
    <w:rsid w:val="00480C47"/>
    <w:rsid w:val="00492066"/>
    <w:rsid w:val="005C64AC"/>
    <w:rsid w:val="00827A79"/>
    <w:rsid w:val="008B557D"/>
    <w:rsid w:val="00911A32"/>
    <w:rsid w:val="00962328"/>
    <w:rsid w:val="009B5844"/>
    <w:rsid w:val="00A5279B"/>
    <w:rsid w:val="00BD5E7E"/>
    <w:rsid w:val="00C6111C"/>
    <w:rsid w:val="15676DA3"/>
    <w:rsid w:val="27626441"/>
    <w:rsid w:val="585D2622"/>
    <w:rsid w:val="60F969CB"/>
    <w:rsid w:val="68E7118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E7E"/>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BD5E7E"/>
    <w:pPr>
      <w:tabs>
        <w:tab w:val="center" w:pos="4153"/>
        <w:tab w:val="right" w:pos="8306"/>
      </w:tabs>
      <w:snapToGrid w:val="0"/>
      <w:jc w:val="left"/>
    </w:pPr>
    <w:rPr>
      <w:rFonts w:ascii="Calibri" w:hAnsi="Calibri"/>
      <w:sz w:val="18"/>
      <w:szCs w:val="18"/>
    </w:rPr>
  </w:style>
  <w:style w:type="character" w:customStyle="1" w:styleId="FooterChar">
    <w:name w:val="Footer Char"/>
    <w:basedOn w:val="DefaultParagraphFont"/>
    <w:link w:val="Footer"/>
    <w:uiPriority w:val="99"/>
    <w:semiHidden/>
    <w:locked/>
    <w:rsid w:val="00BD5E7E"/>
    <w:rPr>
      <w:rFonts w:cs="Times New Roman"/>
      <w:sz w:val="18"/>
      <w:szCs w:val="18"/>
    </w:rPr>
  </w:style>
  <w:style w:type="paragraph" w:styleId="Header">
    <w:name w:val="header"/>
    <w:basedOn w:val="Normal"/>
    <w:link w:val="HeaderChar"/>
    <w:uiPriority w:val="99"/>
    <w:semiHidden/>
    <w:rsid w:val="00BD5E7E"/>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HeaderChar">
    <w:name w:val="Header Char"/>
    <w:basedOn w:val="DefaultParagraphFont"/>
    <w:link w:val="Header"/>
    <w:uiPriority w:val="99"/>
    <w:semiHidden/>
    <w:locked/>
    <w:rsid w:val="00BD5E7E"/>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44</Words>
  <Characters>257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夏东慧</dc:creator>
  <cp:keywords/>
  <dc:description/>
  <cp:lastModifiedBy>组织二处</cp:lastModifiedBy>
  <cp:revision>6</cp:revision>
  <dcterms:created xsi:type="dcterms:W3CDTF">2019-08-06T05:51:00Z</dcterms:created>
  <dcterms:modified xsi:type="dcterms:W3CDTF">2020-10-09T10:03:00Z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