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小标宋_GBK" w:hAnsi="黑体" w:eastAsia="方正小标宋_GBK"/>
          <w:spacing w:val="-20"/>
          <w:sz w:val="44"/>
          <w:szCs w:val="44"/>
          <w:highlight w:val="none"/>
        </w:rPr>
      </w:pPr>
      <w:r>
        <w:rPr>
          <w:rFonts w:hint="eastAsia" w:ascii="方正小标宋_GBK" w:hAnsi="黑体" w:eastAsia="方正小标宋_GBK"/>
          <w:spacing w:val="-20"/>
          <w:sz w:val="44"/>
          <w:szCs w:val="44"/>
          <w:highlight w:val="none"/>
        </w:rPr>
        <w:t>2020年公开招聘编</w:t>
      </w:r>
      <w:r>
        <w:rPr>
          <w:rFonts w:hint="eastAsia" w:ascii="方正小标宋_GBK" w:hAnsi="黑体" w:eastAsia="方正小标宋_GBK"/>
          <w:spacing w:val="-20"/>
          <w:sz w:val="44"/>
          <w:szCs w:val="44"/>
          <w:highlight w:val="none"/>
          <w:lang w:eastAsia="zh-CN"/>
        </w:rPr>
        <w:t>外</w:t>
      </w:r>
      <w:r>
        <w:rPr>
          <w:rFonts w:hint="eastAsia" w:ascii="方正小标宋_GBK" w:hAnsi="黑体" w:eastAsia="方正小标宋_GBK"/>
          <w:spacing w:val="-20"/>
          <w:sz w:val="44"/>
          <w:szCs w:val="44"/>
          <w:highlight w:val="none"/>
        </w:rPr>
        <w:t xml:space="preserve">工作人员报名资格审查表 </w:t>
      </w:r>
    </w:p>
    <w:p>
      <w:pPr>
        <w:jc w:val="right"/>
        <w:rPr>
          <w:rFonts w:hint="eastAsia" w:ascii="仿宋_GB2312" w:hAnsi="宋体" w:eastAsia="仿宋_GB2312"/>
          <w:b/>
          <w:sz w:val="24"/>
          <w:highlight w:val="none"/>
        </w:rPr>
      </w:pPr>
      <w:r>
        <w:rPr>
          <w:rFonts w:hint="eastAsia" w:ascii="仿宋_GB2312" w:hAnsi="宋体" w:eastAsia="仿宋_GB2312"/>
          <w:b/>
          <w:sz w:val="24"/>
          <w:highlight w:val="none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学历（学位）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婚育情况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邮箱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家庭详细地址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关  系</w:t>
            </w: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仿宋_GB2312" w:hAnsi="宋体" w:cs="宋体"/>
                <w:kern w:val="0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hAnsi="宋体" w:cs="宋体"/>
                <w:kern w:val="0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highlight w:val="none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</w:tbl>
    <w:p>
      <w:pPr>
        <w:spacing w:line="360" w:lineRule="exact"/>
        <w:rPr>
          <w:rFonts w:hint="eastAsia" w:ascii="仿宋_GB2312" w:hAnsi="宋体"/>
          <w:color w:val="000000"/>
          <w:sz w:val="24"/>
          <w:highlight w:val="none"/>
        </w:rPr>
      </w:pPr>
      <w:r>
        <w:rPr>
          <w:rFonts w:hint="eastAsia" w:ascii="仿宋_GB2312" w:hAnsi="宋体"/>
          <w:color w:val="000000"/>
          <w:sz w:val="24"/>
          <w:highlight w:val="none"/>
        </w:rPr>
        <w:t>说明：1、本表填写后正反面打印，本人签字后以PDF版格式上传至报名邮箱。</w:t>
      </w:r>
    </w:p>
    <w:p>
      <w:pPr>
        <w:spacing w:line="360" w:lineRule="exact"/>
        <w:ind w:left="718" w:leftChars="342"/>
        <w:rPr>
          <w:rFonts w:hint="eastAsia" w:ascii="仿宋_GB2312" w:hAnsi="宋体"/>
          <w:color w:val="000000"/>
          <w:sz w:val="24"/>
          <w:highlight w:val="none"/>
        </w:rPr>
      </w:pPr>
      <w:r>
        <w:rPr>
          <w:rFonts w:hint="eastAsia" w:ascii="仿宋_GB2312" w:hAnsi="宋体"/>
          <w:color w:val="000000"/>
          <w:sz w:val="24"/>
          <w:highlight w:val="none"/>
        </w:rPr>
        <w:t>2、请报考者认真阅读《招聘公告》后如实准确填写。报考者隐瞒有关情况或提供虚假材料的，由聘用主管机关取消其考试或聘用资格，并按有关规定严肃处理。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8" w:leftChars="342"/>
      </w:pPr>
      <w:r>
        <w:rPr>
          <w:rFonts w:hint="eastAsia" w:ascii="仿宋_GB2312" w:hAnsi="宋体"/>
          <w:color w:val="000000"/>
          <w:sz w:val="24"/>
          <w:highlight w:val="none"/>
        </w:rPr>
        <w:t>3、“直系亲属及主要社会关系”包括夫妻关系、直系血亲关系、三代以内旁系血亲和近姻亲。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D3A6F"/>
    <w:rsid w:val="61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2020-09-30T05:51:00Z</dcterms:created>
  <dc:creator>明月1395410026</dc:creator>
  <cp:lastModifiedBy>明月1395410026</cp:lastModifiedBy>
  <dcterms:modified xsi:type="dcterms:W3CDTF">2020-09-30T05:51:24Z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