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382" w:tblpY="94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214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 w:cs="方正小标宋简体"/>
          <w:b/>
          <w:bCs/>
          <w:sz w:val="36"/>
          <w:szCs w:val="36"/>
        </w:rPr>
        <w:t>来宾市</w:t>
      </w:r>
      <w:r>
        <w:rPr>
          <w:rFonts w:hint="eastAsia" w:ascii="方正小标宋简体" w:hAnsi="Times New Roman" w:eastAsia="方正小标宋简体" w:cs="方正小标宋简体"/>
          <w:b/>
          <w:bCs/>
          <w:sz w:val="36"/>
          <w:szCs w:val="36"/>
          <w:lang w:eastAsia="zh-CN"/>
        </w:rPr>
        <w:t>粮食</w:t>
      </w:r>
      <w:r>
        <w:rPr>
          <w:rFonts w:hint="eastAsia" w:ascii="方正小标宋简体" w:hAnsi="Times New Roman" w:eastAsia="方正小标宋简体" w:cs="方正小标宋简体"/>
          <w:b/>
          <w:bCs/>
          <w:sz w:val="36"/>
          <w:szCs w:val="36"/>
          <w:lang w:val="en-US" w:eastAsia="zh-CN"/>
        </w:rPr>
        <w:t>和物资储备</w:t>
      </w:r>
      <w:r>
        <w:rPr>
          <w:rFonts w:hint="eastAsia" w:ascii="方正小标宋简体" w:hAnsi="Times New Roman" w:eastAsia="方正小标宋简体" w:cs="方正小标宋简体"/>
          <w:b/>
          <w:bCs/>
          <w:sz w:val="36"/>
          <w:szCs w:val="36"/>
        </w:rPr>
        <w:t>局招聘编外工作人员报名登记表</w:t>
      </w:r>
    </w:p>
    <w:p>
      <w:pPr>
        <w:spacing w:line="560" w:lineRule="exact"/>
        <w:rPr>
          <w:rFonts w:ascii="Times New Roman" w:hAnsi="Times New Roman" w:eastAsia="宋体" w:cs="Times New Roman"/>
          <w:sz w:val="11"/>
          <w:szCs w:val="11"/>
        </w:rPr>
      </w:pPr>
    </w:p>
    <w:p/>
    <w:sectPr>
      <w:footerReference r:id="rId3" w:type="default"/>
      <w:pgSz w:w="11906" w:h="16838"/>
      <w:pgMar w:top="1531" w:right="1417" w:bottom="1531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A3D08"/>
    <w:rsid w:val="15B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2020-09-27T03:01:00Z</dcterms:created>
  <dc:creator>多拉。</dc:creator>
  <cp:lastModifiedBy>多拉。</cp:lastModifiedBy>
  <dcterms:modified xsi:type="dcterms:W3CDTF">2020-09-27T03:02:05Z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