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640"/>
        <w:gridCol w:w="2397"/>
        <w:gridCol w:w="3371"/>
      </w:tblGrid>
      <w:tr w:rsidR="00400FD2" w:rsidRPr="00400FD2" w:rsidTr="00400FD2">
        <w:trPr>
          <w:trHeight w:val="509"/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主要职能</w:t>
            </w:r>
          </w:p>
        </w:tc>
      </w:tr>
      <w:tr w:rsidR="00400FD2" w:rsidRPr="00400FD2" w:rsidTr="00400FD2">
        <w:trPr>
          <w:trHeight w:val="1675"/>
          <w:jc w:val="center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中国国际贸易促进委员会四川调解中心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公益一类</w:t>
            </w:r>
          </w:p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四川省成都市</w:t>
            </w:r>
          </w:p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金牛区蜀兴西街36号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FD2" w:rsidRPr="00400FD2" w:rsidRDefault="00400FD2" w:rsidP="00400FD2">
            <w:pPr>
              <w:widowControl/>
              <w:spacing w:before="100" w:beforeAutospacing="1" w:after="100" w:afterAutospacing="1" w:line="4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FD2">
              <w:rPr>
                <w:rFonts w:ascii="宋体" w:eastAsia="宋体" w:hAnsi="宋体" w:cs="宋体" w:hint="eastAsia"/>
                <w:kern w:val="0"/>
                <w:sz w:val="22"/>
              </w:rPr>
              <w:t>根据自愿、公平、合理的原则，用调解的方式解决国际经济、贸易、金融、投资、技术转让的承包工程、运输、保险以及其他商务方面的争议。</w:t>
            </w:r>
          </w:p>
        </w:tc>
      </w:tr>
    </w:tbl>
    <w:p w:rsidR="00A3560E" w:rsidRPr="00400FD2" w:rsidRDefault="00A3560E" w:rsidP="00400FD2">
      <w:bookmarkStart w:id="0" w:name="_GoBack"/>
      <w:bookmarkEnd w:id="0"/>
    </w:p>
    <w:sectPr w:rsidR="00A3560E" w:rsidRPr="00400FD2" w:rsidSect="007F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0303CC"/>
    <w:rsid w:val="0020684E"/>
    <w:rsid w:val="00350471"/>
    <w:rsid w:val="00400FD2"/>
    <w:rsid w:val="00440F5B"/>
    <w:rsid w:val="00550314"/>
    <w:rsid w:val="005911FE"/>
    <w:rsid w:val="00655705"/>
    <w:rsid w:val="006E039D"/>
    <w:rsid w:val="006E7DBF"/>
    <w:rsid w:val="007F2A55"/>
    <w:rsid w:val="007F4447"/>
    <w:rsid w:val="00805DBC"/>
    <w:rsid w:val="00806BED"/>
    <w:rsid w:val="008D7ADD"/>
    <w:rsid w:val="00A147F8"/>
    <w:rsid w:val="00A3560E"/>
    <w:rsid w:val="00A44B29"/>
    <w:rsid w:val="00B12935"/>
    <w:rsid w:val="00B46E8D"/>
    <w:rsid w:val="00C2618C"/>
    <w:rsid w:val="00D01B72"/>
    <w:rsid w:val="00E94788"/>
    <w:rsid w:val="00ED563E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F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F5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1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2020-10-28T02:17:00Z</dcterms:created>
  <dcterms:modified xsi:type="dcterms:W3CDTF">2020-10-28T02:17:00Z</dcterms:modified>
</cp:coreProperties>
</file>