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40935" cy="5855970"/>
            <wp:effectExtent l="0" t="0" r="12065" b="114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585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00" w:lineRule="exac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DB"/>
    <w:rsid w:val="000A4EC0"/>
    <w:rsid w:val="00537497"/>
    <w:rsid w:val="00743CDB"/>
    <w:rsid w:val="007F2D23"/>
    <w:rsid w:val="00F10866"/>
    <w:rsid w:val="15D47DD4"/>
    <w:rsid w:val="2D8C16FF"/>
    <w:rsid w:val="404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2</TotalTime>
  <ScaleCrop>false</ScaleCrop>
  <LinksUpToDate>false</LinksUpToDate>
  <CharactersWithSpaces>565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2020-12-24T08:11:00Z</dcterms:created>
  <dc:creator>Chen Kun</dc:creator>
  <cp:lastModifiedBy>卜荣荣</cp:lastModifiedBy>
  <dcterms:modified xsi:type="dcterms:W3CDTF">2020-12-25T02:22:07Z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