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5" w:leftChars="74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5" w:leftChars="74"/>
        <w:jc w:val="center"/>
        <w:textAlignment w:val="auto"/>
        <w:rPr>
          <w:rFonts w:hint="eastAsia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5" w:leftChars="74"/>
        <w:jc w:val="center"/>
        <w:textAlignment w:val="auto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陵水黎族自治县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编制备案制人员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  <w:bookmarkEnd w:id="0"/>
    </w:p>
    <w:tbl>
      <w:tblPr>
        <w:tblStyle w:val="9"/>
        <w:tblpPr w:leftFromText="180" w:rightFromText="180" w:vertAnchor="text" w:horzAnchor="margin" w:tblpY="431"/>
        <w:tblW w:w="99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297"/>
        <w:gridCol w:w="210"/>
        <w:gridCol w:w="856"/>
        <w:gridCol w:w="108"/>
        <w:gridCol w:w="964"/>
        <w:gridCol w:w="964"/>
        <w:gridCol w:w="264"/>
        <w:gridCol w:w="700"/>
        <w:gridCol w:w="964"/>
        <w:gridCol w:w="823"/>
        <w:gridCol w:w="141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both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both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both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面貌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状况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140" w:firstLineChars="5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毕业院校及时间</w:t>
            </w:r>
          </w:p>
        </w:tc>
        <w:tc>
          <w:tcPr>
            <w:tcW w:w="57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学历学位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户籍</w:t>
            </w:r>
            <w:r>
              <w:rPr>
                <w:rFonts w:hint="eastAsia" w:eastAsia="仿宋_GB2312"/>
                <w:sz w:val="28"/>
              </w:rPr>
              <w:t>所在地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身份证号码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原工作单位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left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执业资格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证</w:t>
            </w:r>
            <w:r>
              <w:rPr>
                <w:rFonts w:hint="eastAsia" w:eastAsia="仿宋_GB2312"/>
                <w:sz w:val="28"/>
                <w:szCs w:val="28"/>
              </w:rPr>
              <w:t>及取得时间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拟</w:t>
            </w:r>
            <w:r>
              <w:rPr>
                <w:rFonts w:hint="eastAsia" w:eastAsia="仿宋_GB2312"/>
                <w:sz w:val="28"/>
                <w:szCs w:val="28"/>
              </w:rPr>
              <w:t>进入单位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6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拟聘用岗位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    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      简      历</w:t>
            </w:r>
          </w:p>
        </w:tc>
        <w:tc>
          <w:tcPr>
            <w:tcW w:w="903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both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both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both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both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情况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呼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5" w:leftChars="74" w:firstLine="0"/>
              <w:jc w:val="center"/>
              <w:textAlignment w:val="auto"/>
              <w:rPr>
                <w:rFonts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" w:leftChars="74"/>
        <w:jc w:val="center"/>
        <w:textAlignment w:val="auto"/>
        <w:rPr>
          <w:rFonts w:ascii="宋体" w:cs="宋体"/>
          <w:color w:val="000000"/>
          <w:kern w:val="0"/>
          <w:sz w:val="30"/>
          <w:szCs w:val="30"/>
        </w:rPr>
        <w:sectPr>
          <w:footerReference r:id="rId3" w:type="default"/>
          <w:pgSz w:w="11906" w:h="16838"/>
          <w:pgMar w:top="1134" w:right="1134" w:bottom="283" w:left="113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:lang w:val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:lang w:val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:lang w:val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:lang w:val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9"/>
    <w:rsid w:val="0003482D"/>
    <w:rsid w:val="00043A5E"/>
    <w:rsid w:val="00066880"/>
    <w:rsid w:val="00080DC5"/>
    <w:rsid w:val="00105BF0"/>
    <w:rsid w:val="00123173"/>
    <w:rsid w:val="00131350"/>
    <w:rsid w:val="00145741"/>
    <w:rsid w:val="001962B9"/>
    <w:rsid w:val="001A0824"/>
    <w:rsid w:val="001A5BB6"/>
    <w:rsid w:val="001B0CAD"/>
    <w:rsid w:val="00225E99"/>
    <w:rsid w:val="00232A0E"/>
    <w:rsid w:val="00233B9C"/>
    <w:rsid w:val="00237C9C"/>
    <w:rsid w:val="0027310F"/>
    <w:rsid w:val="00294791"/>
    <w:rsid w:val="00324F14"/>
    <w:rsid w:val="003649D6"/>
    <w:rsid w:val="0037633D"/>
    <w:rsid w:val="003A5C2E"/>
    <w:rsid w:val="003B59B8"/>
    <w:rsid w:val="003E6D32"/>
    <w:rsid w:val="003F5CC1"/>
    <w:rsid w:val="004079D2"/>
    <w:rsid w:val="0049233D"/>
    <w:rsid w:val="004E643D"/>
    <w:rsid w:val="004E71B5"/>
    <w:rsid w:val="004F1520"/>
    <w:rsid w:val="00544079"/>
    <w:rsid w:val="00546CD1"/>
    <w:rsid w:val="0058419C"/>
    <w:rsid w:val="005B5B36"/>
    <w:rsid w:val="00647C35"/>
    <w:rsid w:val="00660CBA"/>
    <w:rsid w:val="006632E2"/>
    <w:rsid w:val="00676A04"/>
    <w:rsid w:val="006A349E"/>
    <w:rsid w:val="006D508E"/>
    <w:rsid w:val="006E6346"/>
    <w:rsid w:val="006E66EA"/>
    <w:rsid w:val="0072495E"/>
    <w:rsid w:val="0073100F"/>
    <w:rsid w:val="00741CBB"/>
    <w:rsid w:val="00743175"/>
    <w:rsid w:val="00757895"/>
    <w:rsid w:val="00757A6C"/>
    <w:rsid w:val="00761CAD"/>
    <w:rsid w:val="00765A14"/>
    <w:rsid w:val="007B60F4"/>
    <w:rsid w:val="007C5DE8"/>
    <w:rsid w:val="00862550"/>
    <w:rsid w:val="0088079F"/>
    <w:rsid w:val="00895B93"/>
    <w:rsid w:val="008E29F4"/>
    <w:rsid w:val="00981A37"/>
    <w:rsid w:val="009C3158"/>
    <w:rsid w:val="009C4E2B"/>
    <w:rsid w:val="009F0A38"/>
    <w:rsid w:val="00A07C1A"/>
    <w:rsid w:val="00A40D85"/>
    <w:rsid w:val="00A617C1"/>
    <w:rsid w:val="00A72B46"/>
    <w:rsid w:val="00A9016B"/>
    <w:rsid w:val="00AB2B80"/>
    <w:rsid w:val="00AC3C84"/>
    <w:rsid w:val="00AF01B7"/>
    <w:rsid w:val="00AF431A"/>
    <w:rsid w:val="00B065C6"/>
    <w:rsid w:val="00B33347"/>
    <w:rsid w:val="00B429E5"/>
    <w:rsid w:val="00B66618"/>
    <w:rsid w:val="00B758D9"/>
    <w:rsid w:val="00BB5305"/>
    <w:rsid w:val="00BE06F1"/>
    <w:rsid w:val="00BE2259"/>
    <w:rsid w:val="00BF76F9"/>
    <w:rsid w:val="00C036EF"/>
    <w:rsid w:val="00C47766"/>
    <w:rsid w:val="00C7206E"/>
    <w:rsid w:val="00CA06D0"/>
    <w:rsid w:val="00CA3D9D"/>
    <w:rsid w:val="00CB610E"/>
    <w:rsid w:val="00CC6AA0"/>
    <w:rsid w:val="00CD4E99"/>
    <w:rsid w:val="00CF3FBF"/>
    <w:rsid w:val="00D20F38"/>
    <w:rsid w:val="00D22AA8"/>
    <w:rsid w:val="00DD4247"/>
    <w:rsid w:val="00DE5750"/>
    <w:rsid w:val="00E01C4A"/>
    <w:rsid w:val="00E25BE4"/>
    <w:rsid w:val="00E33DC6"/>
    <w:rsid w:val="00E54C1A"/>
    <w:rsid w:val="00E845F1"/>
    <w:rsid w:val="00EC2592"/>
    <w:rsid w:val="00EC608C"/>
    <w:rsid w:val="00F049E7"/>
    <w:rsid w:val="00F42BCE"/>
    <w:rsid w:val="00F7229C"/>
    <w:rsid w:val="00F812B2"/>
    <w:rsid w:val="00FA2F37"/>
    <w:rsid w:val="00FA76C2"/>
    <w:rsid w:val="00FF1986"/>
    <w:rsid w:val="00FF3B6C"/>
    <w:rsid w:val="02562743"/>
    <w:rsid w:val="02672E8D"/>
    <w:rsid w:val="028E6845"/>
    <w:rsid w:val="02BF4F8C"/>
    <w:rsid w:val="03017D04"/>
    <w:rsid w:val="04714D00"/>
    <w:rsid w:val="048D5826"/>
    <w:rsid w:val="071539A8"/>
    <w:rsid w:val="08511A7F"/>
    <w:rsid w:val="08A13111"/>
    <w:rsid w:val="0ACF77A1"/>
    <w:rsid w:val="0B475D3C"/>
    <w:rsid w:val="0BD66B9A"/>
    <w:rsid w:val="0E0A0034"/>
    <w:rsid w:val="1052624A"/>
    <w:rsid w:val="10FC5FAB"/>
    <w:rsid w:val="112F26C1"/>
    <w:rsid w:val="11954146"/>
    <w:rsid w:val="12537A4F"/>
    <w:rsid w:val="135E46DA"/>
    <w:rsid w:val="13EC796D"/>
    <w:rsid w:val="17DD394E"/>
    <w:rsid w:val="18500AAF"/>
    <w:rsid w:val="18ED38A4"/>
    <w:rsid w:val="18EE4F4C"/>
    <w:rsid w:val="1BD10E9D"/>
    <w:rsid w:val="1C2C509B"/>
    <w:rsid w:val="1CB62F15"/>
    <w:rsid w:val="1E5150EC"/>
    <w:rsid w:val="205710D3"/>
    <w:rsid w:val="20677713"/>
    <w:rsid w:val="21447AF6"/>
    <w:rsid w:val="22AF6234"/>
    <w:rsid w:val="231B5BE0"/>
    <w:rsid w:val="243A5E2F"/>
    <w:rsid w:val="2684647D"/>
    <w:rsid w:val="287D71C8"/>
    <w:rsid w:val="28D3688A"/>
    <w:rsid w:val="2DCC29C6"/>
    <w:rsid w:val="2FC06CF2"/>
    <w:rsid w:val="2FD9364B"/>
    <w:rsid w:val="30571A67"/>
    <w:rsid w:val="31DD7F52"/>
    <w:rsid w:val="33DE29E4"/>
    <w:rsid w:val="3475151F"/>
    <w:rsid w:val="36425C17"/>
    <w:rsid w:val="38543BAC"/>
    <w:rsid w:val="3A893E66"/>
    <w:rsid w:val="3BCD4B23"/>
    <w:rsid w:val="3C6D1630"/>
    <w:rsid w:val="3E9D7364"/>
    <w:rsid w:val="3F915E68"/>
    <w:rsid w:val="403611D2"/>
    <w:rsid w:val="43472826"/>
    <w:rsid w:val="43D07993"/>
    <w:rsid w:val="489116BC"/>
    <w:rsid w:val="48CB673D"/>
    <w:rsid w:val="4AD718E9"/>
    <w:rsid w:val="4C43419A"/>
    <w:rsid w:val="4D063DC4"/>
    <w:rsid w:val="4E251309"/>
    <w:rsid w:val="4F622402"/>
    <w:rsid w:val="4F7646D5"/>
    <w:rsid w:val="53A60612"/>
    <w:rsid w:val="552E205D"/>
    <w:rsid w:val="55797B1F"/>
    <w:rsid w:val="576F42CD"/>
    <w:rsid w:val="58C33D91"/>
    <w:rsid w:val="5907231B"/>
    <w:rsid w:val="59E40479"/>
    <w:rsid w:val="5C2D4ADA"/>
    <w:rsid w:val="5DA17A16"/>
    <w:rsid w:val="5E901906"/>
    <w:rsid w:val="605861C6"/>
    <w:rsid w:val="61C802BB"/>
    <w:rsid w:val="62B74202"/>
    <w:rsid w:val="63955BD1"/>
    <w:rsid w:val="66A11584"/>
    <w:rsid w:val="679D14C8"/>
    <w:rsid w:val="67E6796B"/>
    <w:rsid w:val="68537695"/>
    <w:rsid w:val="69E2474B"/>
    <w:rsid w:val="6BC42425"/>
    <w:rsid w:val="6DA21306"/>
    <w:rsid w:val="7126403F"/>
    <w:rsid w:val="72D33B53"/>
    <w:rsid w:val="74D42996"/>
    <w:rsid w:val="77D71FC1"/>
    <w:rsid w:val="786A5F12"/>
    <w:rsid w:val="796639BF"/>
    <w:rsid w:val="7A14320A"/>
    <w:rsid w:val="7DDA5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Heading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text-size"/>
    <w:basedOn w:val="10"/>
    <w:qFormat/>
    <w:uiPriority w:val="99"/>
    <w:rPr>
      <w:rFonts w:cs="Times New Roman"/>
    </w:rPr>
  </w:style>
  <w:style w:type="character" w:customStyle="1" w:styleId="18">
    <w:name w:val="apple-converted-space"/>
    <w:basedOn w:val="10"/>
    <w:qFormat/>
    <w:uiPriority w:val="99"/>
    <w:rPr>
      <w:rFonts w:cs="Times New Roman"/>
    </w:rPr>
  </w:style>
  <w:style w:type="character" w:customStyle="1" w:styleId="19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20">
    <w:name w:val="Balloon Text Char"/>
    <w:basedOn w:val="10"/>
    <w:link w:val="5"/>
    <w:semiHidden/>
    <w:qFormat/>
    <w:locked/>
    <w:uiPriority w:val="99"/>
    <w:rPr>
      <w:rFonts w:cs="Times New Roman"/>
      <w:sz w:val="2"/>
    </w:rPr>
  </w:style>
  <w:style w:type="paragraph" w:customStyle="1" w:styleId="21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8</Pages>
  <Words>540</Words>
  <Characters>3084</Characters>
  <Lines>0</Lines>
  <Paragraphs>0</Paragraphs>
  <TotalTime>106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2017-03-14T09:06:00Z</dcterms:created>
  <dc:creator>Sky123.Org</dc:creator>
  <cp:lastModifiedBy>叫我巴西小伙</cp:lastModifiedBy>
  <cp:lastPrinted>2021-02-01T02:06:00Z</cp:lastPrinted>
  <dcterms:modified xsi:type="dcterms:W3CDTF">2021-02-03T09:57:43Z</dcterms:modified>
  <dc:title>陵水黎族自治县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