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600" w:lineRule="exact"/>
        <w:contextualSpacing/>
        <w:rPr>
          <w:rFonts w:ascii="方正黑体简体" w:eastAsia="方正黑体简体"/>
        </w:rPr>
      </w:pPr>
      <w:bookmarkStart w:id="0" w:name="_GoBack"/>
      <w:bookmarkEnd w:id="0"/>
      <w:r>
        <w:rPr>
          <w:rFonts w:hint="eastAsia" w:ascii="方正黑体简体" w:eastAsia="方正黑体简体"/>
        </w:rPr>
        <w:t>附件1：</w:t>
      </w:r>
    </w:p>
    <w:p>
      <w:pPr>
        <w:spacing w:before="100" w:beforeAutospacing="1" w:after="100" w:afterAutospacing="1" w:line="60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《2021年度兵团农业农村局所属事业单位招聘岗位表》</w:t>
      </w:r>
    </w:p>
    <w:p>
      <w:pPr>
        <w:spacing w:before="100" w:beforeAutospacing="1" w:after="100" w:afterAutospacing="1" w:line="60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5"/>
        <w:gridCol w:w="1418"/>
        <w:gridCol w:w="1277"/>
        <w:gridCol w:w="709"/>
        <w:gridCol w:w="706"/>
        <w:gridCol w:w="709"/>
        <w:gridCol w:w="714"/>
        <w:gridCol w:w="848"/>
        <w:gridCol w:w="1415"/>
        <w:gridCol w:w="850"/>
        <w:gridCol w:w="709"/>
        <w:gridCol w:w="995"/>
        <w:gridCol w:w="848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" w:type="pct"/>
          </w:tcPr>
          <w:p>
            <w:pPr>
              <w:spacing w:before="100" w:beforeAutospacing="1" w:after="100" w:afterAutospacing="1" w:line="400" w:lineRule="exact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400" w:type="pct"/>
          </w:tcPr>
          <w:p>
            <w:pPr>
              <w:spacing w:before="100" w:beforeAutospacing="1" w:after="100" w:afterAutospacing="1" w:line="400" w:lineRule="exact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主管部门</w:t>
            </w:r>
          </w:p>
        </w:tc>
        <w:tc>
          <w:tcPr>
            <w:tcW w:w="500" w:type="pct"/>
          </w:tcPr>
          <w:p>
            <w:pPr>
              <w:spacing w:before="100" w:beforeAutospacing="1" w:after="100" w:afterAutospacing="1" w:line="400" w:lineRule="exact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岗位代码</w:t>
            </w:r>
          </w:p>
        </w:tc>
        <w:tc>
          <w:tcPr>
            <w:tcW w:w="450" w:type="pct"/>
          </w:tcPr>
          <w:p>
            <w:pPr>
              <w:spacing w:before="100" w:beforeAutospacing="1" w:after="100" w:afterAutospacing="1" w:line="400" w:lineRule="exact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招聘单位</w:t>
            </w:r>
          </w:p>
        </w:tc>
        <w:tc>
          <w:tcPr>
            <w:tcW w:w="250" w:type="pct"/>
          </w:tcPr>
          <w:p>
            <w:pPr>
              <w:spacing w:before="100" w:beforeAutospacing="1" w:after="100" w:afterAutospacing="1" w:line="400" w:lineRule="exact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招聘人数</w:t>
            </w:r>
          </w:p>
        </w:tc>
        <w:tc>
          <w:tcPr>
            <w:tcW w:w="249" w:type="pct"/>
          </w:tcPr>
          <w:p>
            <w:pPr>
              <w:spacing w:before="100" w:beforeAutospacing="1" w:after="100" w:afterAutospacing="1" w:line="400" w:lineRule="exact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岗位类别</w:t>
            </w:r>
          </w:p>
        </w:tc>
        <w:tc>
          <w:tcPr>
            <w:tcW w:w="250" w:type="pct"/>
          </w:tcPr>
          <w:p>
            <w:pPr>
              <w:spacing w:before="100" w:beforeAutospacing="1" w:after="100" w:afterAutospacing="1" w:line="400" w:lineRule="exact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252" w:type="pct"/>
          </w:tcPr>
          <w:p>
            <w:pPr>
              <w:spacing w:before="100" w:beforeAutospacing="1" w:after="100" w:afterAutospacing="1" w:line="400" w:lineRule="exact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年龄</w:t>
            </w:r>
          </w:p>
        </w:tc>
        <w:tc>
          <w:tcPr>
            <w:tcW w:w="299" w:type="pct"/>
          </w:tcPr>
          <w:p>
            <w:pPr>
              <w:spacing w:before="100" w:beforeAutospacing="1" w:after="100" w:afterAutospacing="1" w:line="400" w:lineRule="exact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学历</w:t>
            </w:r>
          </w:p>
        </w:tc>
        <w:tc>
          <w:tcPr>
            <w:tcW w:w="499" w:type="pct"/>
          </w:tcPr>
          <w:p>
            <w:pPr>
              <w:spacing w:before="100" w:beforeAutospacing="1" w:after="100" w:afterAutospacing="1" w:line="400" w:lineRule="exact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300" w:type="pct"/>
          </w:tcPr>
          <w:p>
            <w:pPr>
              <w:spacing w:before="100" w:beforeAutospacing="1" w:after="100" w:afterAutospacing="1" w:line="400" w:lineRule="exact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学位</w:t>
            </w:r>
          </w:p>
        </w:tc>
        <w:tc>
          <w:tcPr>
            <w:tcW w:w="250" w:type="pct"/>
          </w:tcPr>
          <w:p>
            <w:pPr>
              <w:spacing w:before="100" w:beforeAutospacing="1" w:after="100" w:afterAutospacing="1" w:line="400" w:lineRule="exact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政治面貌</w:t>
            </w:r>
          </w:p>
        </w:tc>
        <w:tc>
          <w:tcPr>
            <w:tcW w:w="351" w:type="pct"/>
          </w:tcPr>
          <w:p>
            <w:pPr>
              <w:spacing w:before="100" w:beforeAutospacing="1" w:after="100" w:afterAutospacing="1" w:line="400" w:lineRule="exact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资格证书要求</w:t>
            </w:r>
          </w:p>
        </w:tc>
        <w:tc>
          <w:tcPr>
            <w:tcW w:w="299" w:type="pct"/>
          </w:tcPr>
          <w:p>
            <w:pPr>
              <w:spacing w:before="100" w:beforeAutospacing="1" w:after="100" w:afterAutospacing="1" w:line="400" w:lineRule="exact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岗位类别</w:t>
            </w:r>
          </w:p>
        </w:tc>
        <w:tc>
          <w:tcPr>
            <w:tcW w:w="461" w:type="pct"/>
          </w:tcPr>
          <w:p>
            <w:pPr>
              <w:spacing w:before="100" w:beforeAutospacing="1" w:after="100" w:afterAutospacing="1" w:line="400" w:lineRule="exact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88" w:type="pct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兵团农业农村局</w:t>
            </w:r>
          </w:p>
        </w:tc>
        <w:tc>
          <w:tcPr>
            <w:tcW w:w="500" w:type="pct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6600180003</w:t>
            </w:r>
          </w:p>
        </w:tc>
        <w:tc>
          <w:tcPr>
            <w:tcW w:w="450" w:type="pct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兵团农业技术推广总站</w:t>
            </w:r>
          </w:p>
        </w:tc>
        <w:tc>
          <w:tcPr>
            <w:tcW w:w="250" w:type="pct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9" w:type="pct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250" w:type="pct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52" w:type="pct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99" w:type="pct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499" w:type="pct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植物生产类；农业经济管理</w:t>
            </w:r>
          </w:p>
        </w:tc>
        <w:tc>
          <w:tcPr>
            <w:tcW w:w="300" w:type="pct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50" w:type="pct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51" w:type="pct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99" w:type="pct"/>
          </w:tcPr>
          <w:p>
            <w:pPr>
              <w:widowControl/>
              <w:spacing w:line="400" w:lineRule="exact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综合管理类</w:t>
            </w:r>
          </w:p>
        </w:tc>
        <w:tc>
          <w:tcPr>
            <w:tcW w:w="461" w:type="pct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88" w:type="pct"/>
            <w:vAlign w:val="center"/>
          </w:tcPr>
          <w:p>
            <w:pPr>
              <w:spacing w:before="100" w:beforeAutospacing="1" w:after="100" w:afterAutospacing="1" w:line="40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00" w:type="pct"/>
            <w:vAlign w:val="center"/>
          </w:tcPr>
          <w:p>
            <w:pPr>
              <w:spacing w:before="100" w:beforeAutospacing="1" w:after="100" w:afterAutospacing="1" w:line="40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兵团农业农村局</w:t>
            </w:r>
          </w:p>
        </w:tc>
        <w:tc>
          <w:tcPr>
            <w:tcW w:w="500" w:type="pct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6600180004</w:t>
            </w:r>
          </w:p>
        </w:tc>
        <w:tc>
          <w:tcPr>
            <w:tcW w:w="450" w:type="pct"/>
            <w:vAlign w:val="center"/>
          </w:tcPr>
          <w:p>
            <w:pPr>
              <w:spacing w:before="100" w:beforeAutospacing="1" w:after="100" w:afterAutospacing="1" w:line="40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兵团农产品质量安全中心</w:t>
            </w:r>
          </w:p>
        </w:tc>
        <w:tc>
          <w:tcPr>
            <w:tcW w:w="250" w:type="pct"/>
            <w:vAlign w:val="center"/>
          </w:tcPr>
          <w:p>
            <w:pPr>
              <w:spacing w:before="100" w:beforeAutospacing="1" w:after="100" w:afterAutospacing="1" w:line="40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49" w:type="pct"/>
            <w:vAlign w:val="center"/>
          </w:tcPr>
          <w:p>
            <w:pPr>
              <w:spacing w:before="100" w:beforeAutospacing="1" w:after="100" w:afterAutospacing="1" w:line="40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专业技术岗</w:t>
            </w:r>
          </w:p>
        </w:tc>
        <w:tc>
          <w:tcPr>
            <w:tcW w:w="250" w:type="pct"/>
            <w:vAlign w:val="center"/>
          </w:tcPr>
          <w:p>
            <w:pPr>
              <w:spacing w:before="100" w:beforeAutospacing="1" w:after="100" w:afterAutospacing="1" w:line="40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252" w:type="pct"/>
            <w:vAlign w:val="center"/>
          </w:tcPr>
          <w:p>
            <w:pPr>
              <w:spacing w:before="100" w:beforeAutospacing="1" w:after="100" w:afterAutospacing="1" w:line="40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周岁及以下</w:t>
            </w:r>
          </w:p>
        </w:tc>
        <w:tc>
          <w:tcPr>
            <w:tcW w:w="299" w:type="pct"/>
            <w:vAlign w:val="center"/>
          </w:tcPr>
          <w:p>
            <w:pPr>
              <w:spacing w:before="100" w:beforeAutospacing="1" w:after="100" w:afterAutospacing="1" w:line="40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硕士研究生及以上</w:t>
            </w:r>
          </w:p>
        </w:tc>
        <w:tc>
          <w:tcPr>
            <w:tcW w:w="499" w:type="pct"/>
            <w:vAlign w:val="center"/>
          </w:tcPr>
          <w:p>
            <w:pPr>
              <w:spacing w:before="100" w:beforeAutospacing="1" w:after="100" w:afterAutospacing="1" w:line="40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植物生产类；农业经济管理</w:t>
            </w:r>
          </w:p>
        </w:tc>
        <w:tc>
          <w:tcPr>
            <w:tcW w:w="300" w:type="pct"/>
            <w:vAlign w:val="center"/>
          </w:tcPr>
          <w:p>
            <w:pPr>
              <w:spacing w:before="100" w:beforeAutospacing="1" w:after="100" w:afterAutospacing="1" w:line="40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硕士及以上</w:t>
            </w:r>
          </w:p>
        </w:tc>
        <w:tc>
          <w:tcPr>
            <w:tcW w:w="250" w:type="pct"/>
            <w:vAlign w:val="center"/>
          </w:tcPr>
          <w:p>
            <w:pPr>
              <w:spacing w:before="100" w:beforeAutospacing="1" w:after="100" w:afterAutospacing="1" w:line="400" w:lineRule="exact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51" w:type="pct"/>
            <w:vAlign w:val="center"/>
          </w:tcPr>
          <w:p>
            <w:pPr>
              <w:spacing w:before="100" w:beforeAutospacing="1" w:after="100" w:afterAutospacing="1" w:line="40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299" w:type="pct"/>
            <w:vAlign w:val="center"/>
          </w:tcPr>
          <w:p>
            <w:pPr>
              <w:spacing w:before="100" w:beforeAutospacing="1" w:after="100" w:afterAutospacing="1" w:line="40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综合管理类</w:t>
            </w:r>
          </w:p>
        </w:tc>
        <w:tc>
          <w:tcPr>
            <w:tcW w:w="461" w:type="pct"/>
            <w:vAlign w:val="center"/>
          </w:tcPr>
          <w:p>
            <w:pPr>
              <w:spacing w:before="100" w:beforeAutospacing="1" w:after="100" w:afterAutospacing="1" w:line="400" w:lineRule="exact"/>
              <w:contextualSpacing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兵团农业农村局</w:t>
            </w:r>
          </w:p>
        </w:tc>
        <w:tc>
          <w:tcPr>
            <w:tcW w:w="50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660018000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兵团畜牧兽医工作总站</w:t>
            </w:r>
          </w:p>
        </w:tc>
        <w:tc>
          <w:tcPr>
            <w:tcW w:w="2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9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2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52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40周岁及以下</w:t>
            </w:r>
          </w:p>
        </w:tc>
        <w:tc>
          <w:tcPr>
            <w:tcW w:w="299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sz w:val="18"/>
                <w:szCs w:val="18"/>
              </w:rPr>
              <w:t>动物科学</w:t>
            </w:r>
          </w:p>
        </w:tc>
        <w:tc>
          <w:tcPr>
            <w:tcW w:w="30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50" w:type="pct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51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99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综合管理类</w:t>
            </w:r>
          </w:p>
        </w:tc>
        <w:tc>
          <w:tcPr>
            <w:tcW w:w="461" w:type="pct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188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兵团农业农村局</w:t>
            </w:r>
          </w:p>
        </w:tc>
        <w:tc>
          <w:tcPr>
            <w:tcW w:w="50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660018000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兵团畜牧兽医工作总站</w:t>
            </w:r>
          </w:p>
        </w:tc>
        <w:tc>
          <w:tcPr>
            <w:tcW w:w="2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9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2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52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40周岁及以下</w:t>
            </w:r>
          </w:p>
        </w:tc>
        <w:tc>
          <w:tcPr>
            <w:tcW w:w="299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sz w:val="18"/>
                <w:szCs w:val="18"/>
              </w:rPr>
              <w:t>动物医学；生物科学</w:t>
            </w:r>
          </w:p>
        </w:tc>
        <w:tc>
          <w:tcPr>
            <w:tcW w:w="30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50" w:type="pct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51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99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综合管理类</w:t>
            </w:r>
          </w:p>
        </w:tc>
        <w:tc>
          <w:tcPr>
            <w:tcW w:w="461" w:type="pct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3B9B"/>
    <w:rsid w:val="00020569"/>
    <w:rsid w:val="00026B39"/>
    <w:rsid w:val="000E36CF"/>
    <w:rsid w:val="001D7185"/>
    <w:rsid w:val="0023608F"/>
    <w:rsid w:val="00333161"/>
    <w:rsid w:val="00376FF0"/>
    <w:rsid w:val="003D5930"/>
    <w:rsid w:val="00513DB7"/>
    <w:rsid w:val="005D15FB"/>
    <w:rsid w:val="00703B9B"/>
    <w:rsid w:val="00825506"/>
    <w:rsid w:val="008954AF"/>
    <w:rsid w:val="00B031DA"/>
    <w:rsid w:val="00D2736C"/>
    <w:rsid w:val="00DD67A6"/>
    <w:rsid w:val="1099412B"/>
    <w:rsid w:val="13FB4D36"/>
    <w:rsid w:val="3D98653A"/>
    <w:rsid w:val="52C468D6"/>
    <w:rsid w:val="71744427"/>
    <w:rsid w:val="71A11472"/>
    <w:rsid w:val="785A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方正仿宋简体" w:eastAsia="方正仿宋简体" w:hAnsiTheme="minorHAnsi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uiPriority w:val="59"/>
    <w:rPr>
      <w:rFonts w:ascii="方正仿宋简体" w:eastAsia="方正仿宋简体"/>
      <w:sz w:val="32"/>
      <w:szCs w:val="3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rFonts w:ascii="方正仿宋简体" w:eastAsia="方正仿宋简体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方正仿宋简体" w:eastAsia="方正仿宋简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69</Words>
  <Characters>397</Characters>
  <Lines>3</Lines>
  <Paragraphs>1</Paragraphs>
  <TotalTime>8</TotalTime>
  <ScaleCrop>false</ScaleCrop>
  <LinksUpToDate>false</LinksUpToDate>
  <CharactersWithSpaces>465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2020-06-16T05:24:00Z</dcterms:created>
  <dc:creator>AutoBVT</dc:creator>
  <cp:lastModifiedBy>ぺ灬cc果冻ル</cp:lastModifiedBy>
  <dcterms:modified xsi:type="dcterms:W3CDTF">2021-04-30T07:31:39Z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01C2E76512204E4F9E991C8F655EDA7B</vt:lpwstr>
  </property>
</Properties>
</file>