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F3" w:rsidRPr="00E95BE7" w:rsidRDefault="004877F3" w:rsidP="004877F3">
      <w:pPr>
        <w:pStyle w:val="a0"/>
        <w:spacing w:line="600" w:lineRule="exact"/>
        <w:rPr>
          <w:rFonts w:ascii="方正黑体_GBK" w:eastAsia="方正黑体_GBK" w:hAnsi="黑体" w:cs="宋体"/>
          <w:kern w:val="0"/>
          <w:sz w:val="32"/>
          <w:szCs w:val="32"/>
        </w:rPr>
      </w:pPr>
      <w:r w:rsidRPr="00E95BE7">
        <w:rPr>
          <w:rFonts w:ascii="方正黑体_GBK" w:eastAsia="方正黑体_GBK" w:hAnsi="黑体" w:cs="宋体" w:hint="eastAsia"/>
          <w:kern w:val="0"/>
          <w:sz w:val="32"/>
          <w:szCs w:val="32"/>
        </w:rPr>
        <w:t>附件1</w:t>
      </w:r>
    </w:p>
    <w:p w:rsidR="004877F3" w:rsidRDefault="004877F3" w:rsidP="004877F3">
      <w:pPr>
        <w:pStyle w:val="a0"/>
        <w:spacing w:line="600" w:lineRule="exact"/>
        <w:jc w:val="center"/>
        <w:rPr>
          <w:rFonts w:ascii="方正小标宋_GBK" w:eastAsia="方正小标宋_GBK" w:hAnsi="宋体" w:cs="宋体"/>
          <w:kern w:val="0"/>
          <w:sz w:val="36"/>
          <w:szCs w:val="36"/>
        </w:rPr>
      </w:pPr>
      <w:r>
        <w:rPr>
          <w:rFonts w:ascii="方正小标宋_GBK" w:eastAsia="方正小标宋_GBK" w:hAnsi="宋体" w:cs="宋体" w:hint="eastAsia"/>
          <w:kern w:val="0"/>
          <w:sz w:val="36"/>
          <w:szCs w:val="36"/>
        </w:rPr>
        <w:t>2021年成都市双流区公开考核招聘卫生专业技术人才岗位条件表</w:t>
      </w:r>
    </w:p>
    <w:tbl>
      <w:tblPr>
        <w:tblW w:w="14601" w:type="dxa"/>
        <w:tblInd w:w="-459" w:type="dxa"/>
        <w:tblLayout w:type="fixed"/>
        <w:tblLook w:val="04A0"/>
      </w:tblPr>
      <w:tblGrid>
        <w:gridCol w:w="1560"/>
        <w:gridCol w:w="567"/>
        <w:gridCol w:w="1275"/>
        <w:gridCol w:w="4395"/>
        <w:gridCol w:w="1842"/>
        <w:gridCol w:w="1843"/>
        <w:gridCol w:w="1701"/>
        <w:gridCol w:w="1418"/>
      </w:tblGrid>
      <w:tr w:rsidR="004877F3" w:rsidRPr="008B401C" w:rsidTr="00E9273B">
        <w:trPr>
          <w:trHeight w:val="5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8B401C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Default="004877F3" w:rsidP="00E9273B">
            <w:pPr>
              <w:widowControl/>
              <w:spacing w:line="200" w:lineRule="exact"/>
              <w:ind w:leftChars="-30" w:left="-63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8B401C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招聘</w:t>
            </w:r>
          </w:p>
          <w:p w:rsidR="004877F3" w:rsidRPr="008B401C" w:rsidRDefault="004877F3" w:rsidP="00E9273B">
            <w:pPr>
              <w:widowControl/>
              <w:spacing w:line="200" w:lineRule="exact"/>
              <w:ind w:leftChars="-30" w:left="-63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8B401C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人数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8B401C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8B401C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专业条件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8B401C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学历及学位要求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8B401C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专业技术职称要求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8B401C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其他要求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F3" w:rsidRPr="000D0CD5" w:rsidRDefault="004877F3" w:rsidP="00E9273B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0D0CD5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招聘单位</w:t>
            </w:r>
          </w:p>
          <w:p w:rsidR="004877F3" w:rsidRPr="000D0CD5" w:rsidRDefault="004877F3" w:rsidP="00E9273B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0D0CD5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联系人</w:t>
            </w:r>
          </w:p>
        </w:tc>
      </w:tr>
      <w:tr w:rsidR="004877F3" w:rsidRPr="008B401C" w:rsidTr="00E9273B">
        <w:trPr>
          <w:trHeight w:val="77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371C48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区第一人民医院</w:t>
            </w:r>
          </w:p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（5人）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病理学与病理生理学、临床检验诊断学                   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硕士及以上学位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医学类副高级及以上卫生专业技术职称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三级医疗卫生机构5年以上工作经历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77F3" w:rsidRPr="00371C48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371C48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人事科</w:t>
            </w:r>
          </w:p>
          <w:p w:rsidR="004877F3" w:rsidRPr="00371C48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371C48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唐老师18224406961  QQ:1259042122</w:t>
            </w:r>
          </w:p>
        </w:tc>
      </w:tr>
      <w:tr w:rsidR="004877F3" w:rsidRPr="008B401C" w:rsidTr="00E9273B">
        <w:trPr>
          <w:trHeight w:val="9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6E7730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6E773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6E7730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6E773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消化内科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6E7730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6E773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内科学（消化内镜方向）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6E7730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6E773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硕士及以上学位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7F3" w:rsidRPr="00371C48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4877F3" w:rsidRPr="008B401C" w:rsidTr="00E9273B">
        <w:trPr>
          <w:trHeight w:val="1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6E7730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6E773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6E7730" w:rsidRDefault="004877F3" w:rsidP="00E9273B">
            <w:pPr>
              <w:jc w:val="center"/>
              <w:rPr>
                <w:rFonts w:ascii="方正仿宋_GBK" w:eastAsia="方正仿宋_GBK" w:hAnsi="宋体" w:cs="宋体"/>
                <w:sz w:val="18"/>
                <w:szCs w:val="18"/>
              </w:rPr>
            </w:pPr>
            <w:r w:rsidRPr="006E7730">
              <w:rPr>
                <w:rFonts w:ascii="方正仿宋_GBK" w:eastAsia="方正仿宋_GBK" w:hint="eastAsia"/>
                <w:sz w:val="18"/>
                <w:szCs w:val="18"/>
              </w:rPr>
              <w:t>心血管内科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6E7730" w:rsidRDefault="004877F3" w:rsidP="00E9273B">
            <w:pPr>
              <w:jc w:val="center"/>
              <w:rPr>
                <w:rFonts w:ascii="方正仿宋_GBK" w:eastAsia="方正仿宋_GBK" w:hAnsi="宋体" w:cs="宋体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本科：临床医学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6E7730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6E773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本科及以上学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历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7F3" w:rsidRPr="00371C48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4877F3" w:rsidRPr="008B401C" w:rsidTr="00E9273B">
        <w:trPr>
          <w:trHeight w:val="12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F3" w:rsidRPr="006E7730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F3" w:rsidRPr="006E7730" w:rsidRDefault="004877F3" w:rsidP="00E9273B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F3" w:rsidRPr="006E7730" w:rsidRDefault="004877F3" w:rsidP="00E9273B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研究生：</w:t>
            </w:r>
            <w:r w:rsidRPr="006E7730">
              <w:rPr>
                <w:rFonts w:ascii="方正仿宋_GBK" w:eastAsia="方正仿宋_GBK" w:hint="eastAsia"/>
                <w:sz w:val="18"/>
                <w:szCs w:val="18"/>
              </w:rPr>
              <w:t>内科学</w:t>
            </w:r>
          </w:p>
        </w:tc>
        <w:tc>
          <w:tcPr>
            <w:tcW w:w="184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77F3" w:rsidRPr="006E7730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7F3" w:rsidRPr="00371C48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4877F3" w:rsidRPr="008B401C" w:rsidTr="00E9273B">
        <w:trPr>
          <w:trHeight w:val="25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6E7730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6E773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6E7730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6E773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呼吸内科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6E7730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6E773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6E7730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6E773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硕士及以上学位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7F3" w:rsidRPr="00371C48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4877F3" w:rsidRPr="008B401C" w:rsidTr="00E9273B">
        <w:trPr>
          <w:trHeight w:val="13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6E7730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6E773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6E7730" w:rsidRDefault="004877F3" w:rsidP="00E9273B">
            <w:pPr>
              <w:jc w:val="center"/>
              <w:rPr>
                <w:rFonts w:ascii="方正仿宋_GBK" w:eastAsia="方正仿宋_GBK" w:hAnsi="宋体" w:cs="宋体"/>
                <w:sz w:val="18"/>
                <w:szCs w:val="18"/>
              </w:rPr>
            </w:pPr>
            <w:r w:rsidRPr="006E7730">
              <w:rPr>
                <w:rFonts w:ascii="方正仿宋_GBK" w:eastAsia="方正仿宋_GBK" w:hint="eastAsia"/>
                <w:sz w:val="18"/>
                <w:szCs w:val="18"/>
              </w:rPr>
              <w:t>烧伤整形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科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6E7730" w:rsidRDefault="004877F3" w:rsidP="00E9273B">
            <w:pPr>
              <w:jc w:val="center"/>
              <w:rPr>
                <w:rFonts w:ascii="方正仿宋_GBK" w:eastAsia="方正仿宋_GBK" w:hAnsi="宋体" w:cs="宋体"/>
                <w:sz w:val="18"/>
                <w:szCs w:val="18"/>
              </w:rPr>
            </w:pPr>
            <w:r w:rsidRPr="006E7730">
              <w:rPr>
                <w:rFonts w:ascii="方正仿宋_GBK" w:eastAsia="方正仿宋_GBK" w:hint="eastAsia"/>
                <w:sz w:val="18"/>
                <w:szCs w:val="18"/>
              </w:rPr>
              <w:t>外科学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6E7730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6E773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硕士及以上学位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7F3" w:rsidRPr="00371C48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4877F3" w:rsidRPr="008B401C" w:rsidTr="00E9273B">
        <w:trPr>
          <w:trHeight w:val="12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区中医医院</w:t>
            </w: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br/>
              <w:t>（7人）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6E7730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6E773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6E7730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6E773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眼科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6E7730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本科：临床医学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6E7730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6E7730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医学类副高级及以上卫生专业技术职称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三级医疗卫生机构5年以上工作经历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F3" w:rsidRPr="00371C48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371C48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江老师15699265730</w:t>
            </w:r>
          </w:p>
          <w:p w:rsidR="004877F3" w:rsidRPr="00371C48" w:rsidRDefault="004877F3" w:rsidP="00E9273B">
            <w:pPr>
              <w:pStyle w:val="a0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371C48">
              <w:rPr>
                <w:rFonts w:ascii="方正仿宋_GBK" w:eastAsia="方正仿宋_GBK" w:hint="eastAsia"/>
                <w:sz w:val="18"/>
                <w:szCs w:val="18"/>
              </w:rPr>
              <w:t>QQ: 583570042</w:t>
            </w:r>
          </w:p>
        </w:tc>
      </w:tr>
      <w:tr w:rsidR="004877F3" w:rsidRPr="008B401C" w:rsidTr="00E9273B">
        <w:trPr>
          <w:trHeight w:val="12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77F3" w:rsidRPr="006E7730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77F3" w:rsidRPr="006E7730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77F3" w:rsidRPr="006E7730" w:rsidRDefault="004877F3" w:rsidP="00E9273B">
            <w:pPr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研究生：眼科学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F3" w:rsidRPr="006E7730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F3" w:rsidRPr="00371C48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4877F3" w:rsidRPr="008B401C" w:rsidTr="00E9273B">
        <w:trPr>
          <w:trHeight w:val="1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神经外科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本科：</w:t>
            </w: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F3" w:rsidRPr="00371C48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4877F3" w:rsidRPr="008B401C" w:rsidTr="00E9273B">
        <w:trPr>
          <w:trHeight w:val="11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77F3" w:rsidRPr="009B4233" w:rsidRDefault="004877F3" w:rsidP="00E9273B">
            <w:pPr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研究生：</w:t>
            </w: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外科学（神经外科方向）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F3" w:rsidRPr="00371C48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4877F3" w:rsidRPr="008B401C" w:rsidTr="00E9273B">
        <w:trPr>
          <w:trHeight w:val="12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儿科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本科：</w:t>
            </w: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F3" w:rsidRPr="00371C48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4877F3" w:rsidRPr="008B401C" w:rsidTr="00E9273B">
        <w:trPr>
          <w:trHeight w:val="12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研究生：</w:t>
            </w: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F3" w:rsidRPr="00371C48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4877F3" w:rsidRPr="008B401C" w:rsidTr="00E9273B">
        <w:trPr>
          <w:trHeight w:val="1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心血管内科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本科：</w:t>
            </w: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F3" w:rsidRPr="00371C48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4877F3" w:rsidRPr="008B401C" w:rsidTr="00E9273B">
        <w:trPr>
          <w:trHeight w:val="1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研究生：</w:t>
            </w: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内科学（心血管内科方向）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F3" w:rsidRPr="00371C48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4877F3" w:rsidRPr="008B401C" w:rsidTr="00E9273B">
        <w:trPr>
          <w:trHeight w:val="11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呼吸内科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本科：</w:t>
            </w: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F3" w:rsidRPr="00371C48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4877F3" w:rsidRPr="008B401C" w:rsidTr="00E9273B">
        <w:trPr>
          <w:trHeight w:val="13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研究生：</w:t>
            </w: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内科学（呼吸内科方向）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F3" w:rsidRPr="00371C48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4877F3" w:rsidRPr="008B401C" w:rsidTr="00E9273B">
        <w:trPr>
          <w:trHeight w:val="1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消化内科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本科：</w:t>
            </w: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F3" w:rsidRPr="00371C48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4877F3" w:rsidRPr="008B401C" w:rsidTr="00E9273B">
        <w:trPr>
          <w:trHeight w:val="1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研究生：</w:t>
            </w: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内科学（消化内科方向）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F3" w:rsidRPr="00371C48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4877F3" w:rsidRPr="008B401C" w:rsidTr="00E9273B">
        <w:trPr>
          <w:trHeight w:val="12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肿瘤科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本科：</w:t>
            </w: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F3" w:rsidRPr="00371C48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4877F3" w:rsidRPr="008B401C" w:rsidTr="00E9273B">
        <w:trPr>
          <w:trHeight w:val="127"/>
        </w:trPr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研究生：</w:t>
            </w: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肿瘤学、内科学（肿瘤方向）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7F3" w:rsidRPr="00371C48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4877F3" w:rsidRPr="008B401C" w:rsidTr="00E9273B">
        <w:trPr>
          <w:trHeight w:val="1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371C48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区妇幼保健院</w:t>
            </w:r>
          </w:p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（7人）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儿科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本科：</w:t>
            </w: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医学类副高级及以上卫生专业技术职称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三级医疗卫生机构5年以上工作经历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F3" w:rsidRPr="00371C48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371C48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杨老师</w:t>
            </w:r>
          </w:p>
          <w:p w:rsidR="004877F3" w:rsidRPr="00371C48" w:rsidRDefault="004877F3" w:rsidP="00E9273B">
            <w:pPr>
              <w:pStyle w:val="a0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371C48">
              <w:rPr>
                <w:rFonts w:ascii="方正仿宋_GBK" w:eastAsia="方正仿宋_GBK" w:hint="eastAsia"/>
                <w:sz w:val="18"/>
                <w:szCs w:val="18"/>
              </w:rPr>
              <w:t>18608033681</w:t>
            </w:r>
          </w:p>
          <w:p w:rsidR="004877F3" w:rsidRPr="00371C48" w:rsidRDefault="004877F3" w:rsidP="00E9273B">
            <w:pPr>
              <w:pStyle w:val="a0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371C48">
              <w:rPr>
                <w:rFonts w:ascii="方正仿宋_GBK" w:eastAsia="方正仿宋_GBK" w:hint="eastAsia"/>
                <w:sz w:val="18"/>
                <w:szCs w:val="18"/>
              </w:rPr>
              <w:t>QQ：1006362800</w:t>
            </w:r>
          </w:p>
        </w:tc>
      </w:tr>
      <w:tr w:rsidR="004877F3" w:rsidRPr="008B401C" w:rsidTr="00E9273B">
        <w:trPr>
          <w:trHeight w:val="14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研究生：</w:t>
            </w: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F3" w:rsidRPr="00371C48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4877F3" w:rsidRPr="008B401C" w:rsidTr="00E9273B">
        <w:trPr>
          <w:trHeight w:val="1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产科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本科：</w:t>
            </w: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F3" w:rsidRPr="00371C48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4877F3" w:rsidRPr="008B401C" w:rsidTr="00E9273B">
        <w:trPr>
          <w:trHeight w:val="1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研究生：</w:t>
            </w: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F3" w:rsidRPr="00371C48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4877F3" w:rsidRPr="008B401C" w:rsidTr="00E9273B">
        <w:trPr>
          <w:trHeight w:val="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超声科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本科：</w:t>
            </w: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临床医学、医学影像学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F3" w:rsidRPr="00371C48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4877F3" w:rsidRPr="008B401C" w:rsidTr="00E9273B">
        <w:trPr>
          <w:trHeight w:val="1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研究生：</w:t>
            </w: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F3" w:rsidRPr="00371C48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4877F3" w:rsidRPr="008B401C" w:rsidTr="00E9273B">
        <w:trPr>
          <w:trHeight w:val="1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本科：</w:t>
            </w: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临床医学、麻醉学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F3" w:rsidRPr="00371C48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4877F3" w:rsidRPr="008B401C" w:rsidTr="00E9273B">
        <w:trPr>
          <w:trHeight w:val="1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F3" w:rsidRPr="00E00D0D" w:rsidRDefault="004877F3" w:rsidP="00E9273B">
            <w:pPr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研究生：</w:t>
            </w: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F3" w:rsidRPr="00371C48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4877F3" w:rsidRPr="008B401C" w:rsidTr="00E9273B">
        <w:trPr>
          <w:trHeight w:val="6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重症医学科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本科：</w:t>
            </w: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临床医学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、</w:t>
            </w:r>
            <w:r w:rsidRPr="00E00D0D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F3" w:rsidRPr="00371C48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4877F3" w:rsidRPr="008B401C" w:rsidTr="00E9273B">
        <w:trPr>
          <w:trHeight w:val="1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研究生：</w:t>
            </w: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麻醉学、急诊医学、外科学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F3" w:rsidRPr="00371C48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4877F3" w:rsidRPr="008B401C" w:rsidTr="00E9273B">
        <w:trPr>
          <w:trHeight w:val="8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本科：</w:t>
            </w: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F3" w:rsidRPr="00371C48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4877F3" w:rsidRPr="008B401C" w:rsidTr="00E9273B">
        <w:trPr>
          <w:trHeight w:val="1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F3" w:rsidRPr="00CE4BEB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研究生：</w:t>
            </w:r>
            <w:r w:rsidRPr="00CE4BEB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F3" w:rsidRPr="00371C48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4877F3" w:rsidRPr="008B401C" w:rsidTr="00E9273B">
        <w:trPr>
          <w:trHeight w:val="1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内科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本科：</w:t>
            </w: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F3" w:rsidRPr="00371C48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4877F3" w:rsidRPr="008B401C" w:rsidTr="00E9273B">
        <w:trPr>
          <w:trHeight w:val="14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研究生：</w:t>
            </w: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7F3" w:rsidRPr="00371C48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4877F3" w:rsidRPr="008B401C" w:rsidTr="00E9273B">
        <w:trPr>
          <w:trHeight w:val="717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区疾病预防控制中心（1人）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健康危害因素监测科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营养与食品卫生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普通高等教育硕士研究生及以上学历，取得学历相应学位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医学类副高级及以上卫生专业技术职称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三级医疗卫生机构5年以上工作经历</w:t>
            </w:r>
            <w:r w:rsidRPr="00371C48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，</w:t>
            </w: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年龄40岁及以下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F3" w:rsidRPr="00371C48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371C48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裴老师</w:t>
            </w:r>
          </w:p>
          <w:p w:rsidR="004877F3" w:rsidRPr="00371C48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371C48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13668110899</w:t>
            </w:r>
          </w:p>
          <w:p w:rsidR="004877F3" w:rsidRPr="00371C48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371C48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QQ;727460448</w:t>
            </w:r>
          </w:p>
        </w:tc>
      </w:tr>
      <w:tr w:rsidR="004877F3" w:rsidRPr="008B401C" w:rsidTr="00E9273B">
        <w:trPr>
          <w:trHeight w:val="40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区精神卫生保健院（1人）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精神病科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本科：</w:t>
            </w: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精神医学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医学类副高级及以上卫生专业技术职称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三级医疗卫生机构5年以上工作经历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77F3" w:rsidRPr="00371C48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371C48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余老师</w:t>
            </w:r>
          </w:p>
          <w:p w:rsidR="004877F3" w:rsidRPr="00371C48" w:rsidRDefault="004877F3" w:rsidP="00E9273B">
            <w:pPr>
              <w:pStyle w:val="a0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371C48">
              <w:rPr>
                <w:rFonts w:ascii="方正仿宋_GBK" w:eastAsia="方正仿宋_GBK" w:hint="eastAsia"/>
                <w:sz w:val="18"/>
                <w:szCs w:val="18"/>
              </w:rPr>
              <w:t>15281063612</w:t>
            </w:r>
          </w:p>
          <w:p w:rsidR="004877F3" w:rsidRPr="00371C48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371C48">
              <w:rPr>
                <w:rFonts w:ascii="方正仿宋_GBK" w:eastAsia="方正仿宋_GBK" w:hint="eastAsia"/>
                <w:sz w:val="18"/>
                <w:szCs w:val="18"/>
              </w:rPr>
              <w:t>QQ:522633723</w:t>
            </w:r>
          </w:p>
        </w:tc>
      </w:tr>
      <w:tr w:rsidR="004877F3" w:rsidRPr="008B401C" w:rsidTr="00E9273B">
        <w:trPr>
          <w:trHeight w:val="26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研究生：</w:t>
            </w: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精神病与精神卫生学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7F3" w:rsidRPr="00371C48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4877F3" w:rsidRPr="008B401C" w:rsidTr="00E9273B">
        <w:trPr>
          <w:trHeight w:val="399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东升社区卫生服务中心（1人）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公共卫生科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本科：</w:t>
            </w: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普通高等教育本科及以上学历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医学类中级及以上卫生专业技术职称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二级医疗卫生机构5年以上工作经历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77F3" w:rsidRPr="00371C48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叶</w:t>
            </w:r>
            <w:r w:rsidRPr="00371C48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老师</w:t>
            </w:r>
          </w:p>
          <w:p w:rsidR="004877F3" w:rsidRDefault="004877F3" w:rsidP="00E9273B">
            <w:pPr>
              <w:pStyle w:val="a0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5E6CB9">
              <w:rPr>
                <w:rFonts w:ascii="方正仿宋_GBK" w:eastAsia="方正仿宋_GBK"/>
                <w:sz w:val="18"/>
                <w:szCs w:val="18"/>
              </w:rPr>
              <w:t>13402894136</w:t>
            </w:r>
          </w:p>
          <w:p w:rsidR="004877F3" w:rsidRPr="00371C48" w:rsidRDefault="004877F3" w:rsidP="00E9273B">
            <w:pPr>
              <w:pStyle w:val="a0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371C48">
              <w:rPr>
                <w:rFonts w:ascii="方正仿宋_GBK" w:eastAsia="方正仿宋_GBK" w:hint="eastAsia"/>
                <w:sz w:val="18"/>
                <w:szCs w:val="18"/>
              </w:rPr>
              <w:t>QQ:</w:t>
            </w:r>
            <w:r w:rsidRPr="005E6CB9">
              <w:rPr>
                <w:rFonts w:ascii="方正仿宋_GBK" w:eastAsia="方正仿宋_GBK"/>
                <w:sz w:val="18"/>
                <w:szCs w:val="18"/>
              </w:rPr>
              <w:t>314659053</w:t>
            </w:r>
          </w:p>
        </w:tc>
      </w:tr>
      <w:tr w:rsidR="004877F3" w:rsidRPr="008B401C" w:rsidTr="00E9273B">
        <w:trPr>
          <w:trHeight w:val="35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widowControl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CE4BEB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研究生：</w:t>
            </w:r>
            <w:r w:rsidRPr="00CE4BEB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公共卫生与预防医学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F3" w:rsidRPr="00371C48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4877F3" w:rsidRPr="008B401C" w:rsidTr="00E9273B">
        <w:trPr>
          <w:trHeight w:val="13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公兴社区卫生服务中心</w:t>
            </w:r>
            <w:r w:rsidRPr="00371C48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（2人）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本科：</w:t>
            </w: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普通高等教育本科及以上学历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医学类中级及以上卫生专业技术职称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二级医疗卫生机构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5</w:t>
            </w: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年以上工作经历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77F3" w:rsidRPr="00371C48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371C48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余老师</w:t>
            </w:r>
          </w:p>
          <w:p w:rsidR="004877F3" w:rsidRPr="00371C48" w:rsidRDefault="004877F3" w:rsidP="00E9273B">
            <w:pPr>
              <w:pStyle w:val="a0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371C48">
              <w:rPr>
                <w:rFonts w:ascii="方正仿宋_GBK" w:eastAsia="方正仿宋_GBK" w:hint="eastAsia"/>
                <w:sz w:val="18"/>
                <w:szCs w:val="18"/>
              </w:rPr>
              <w:t>15281063612</w:t>
            </w:r>
          </w:p>
          <w:p w:rsidR="004877F3" w:rsidRPr="00371C48" w:rsidRDefault="004877F3" w:rsidP="00E9273B">
            <w:pPr>
              <w:pStyle w:val="a0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371C48">
              <w:rPr>
                <w:rFonts w:ascii="方正仿宋_GBK" w:eastAsia="方正仿宋_GBK" w:hint="eastAsia"/>
                <w:sz w:val="18"/>
                <w:szCs w:val="18"/>
              </w:rPr>
              <w:t>QQ:522633723</w:t>
            </w:r>
          </w:p>
        </w:tc>
      </w:tr>
      <w:tr w:rsidR="004877F3" w:rsidRPr="008B401C" w:rsidTr="00E9273B">
        <w:trPr>
          <w:trHeight w:val="11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研究生：</w:t>
            </w: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184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77F3" w:rsidRPr="00371C48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4877F3" w:rsidRPr="008B401C" w:rsidTr="00E9273B">
        <w:trPr>
          <w:trHeight w:val="22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儿科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本科：临床医学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F3" w:rsidRPr="00371C48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4877F3" w:rsidRPr="008B401C" w:rsidTr="00E9273B">
        <w:trPr>
          <w:trHeight w:val="28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研究生：儿科学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7F3" w:rsidRPr="00371C48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4877F3" w:rsidRPr="008B401C" w:rsidTr="00E9273B">
        <w:trPr>
          <w:trHeight w:val="35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九江社区卫生服务中心（1人）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儿科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本科：临床医学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普通高等教育本科及以上学历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医学类中级及以上卫生专业技术职称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二级医疗卫生机构5年以上工作经历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77F3" w:rsidRPr="00371C48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371C48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张老师</w:t>
            </w:r>
          </w:p>
          <w:p w:rsidR="004877F3" w:rsidRPr="00371C48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371C48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18908011727  QQ:370884683</w:t>
            </w:r>
          </w:p>
        </w:tc>
      </w:tr>
      <w:tr w:rsidR="004877F3" w:rsidRPr="008B401C" w:rsidTr="00E9273B">
        <w:trPr>
          <w:trHeight w:val="9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研究生：儿科学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7F3" w:rsidRPr="008B401C" w:rsidRDefault="004877F3" w:rsidP="00E9273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7F3" w:rsidRPr="00371C48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4877F3" w:rsidRPr="008B401C" w:rsidTr="00E9273B">
        <w:trPr>
          <w:trHeight w:val="38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西航港社区卫生服务中心（1人）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中医科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本科：</w:t>
            </w: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医学类副高级及以上卫生专业技术职称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8B401C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二级医疗卫生机构5年以上工作经历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77F3" w:rsidRPr="00371C48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371C48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李老师</w:t>
            </w:r>
          </w:p>
          <w:p w:rsidR="004877F3" w:rsidRPr="00371C48" w:rsidRDefault="004877F3" w:rsidP="00E9273B">
            <w:pPr>
              <w:pStyle w:val="a0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371C48">
              <w:rPr>
                <w:rFonts w:ascii="方正仿宋_GBK" w:eastAsia="方正仿宋_GBK" w:hint="eastAsia"/>
                <w:sz w:val="18"/>
                <w:szCs w:val="18"/>
              </w:rPr>
              <w:t>13568751516</w:t>
            </w:r>
          </w:p>
          <w:p w:rsidR="004877F3" w:rsidRPr="00371C48" w:rsidRDefault="004877F3" w:rsidP="00E9273B">
            <w:pPr>
              <w:pStyle w:val="a0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371C48">
              <w:rPr>
                <w:rFonts w:ascii="方正仿宋_GBK" w:eastAsia="方正仿宋_GBK" w:hint="eastAsia"/>
                <w:sz w:val="18"/>
                <w:szCs w:val="18"/>
              </w:rPr>
              <w:t>QQ：515490601</w:t>
            </w:r>
          </w:p>
        </w:tc>
      </w:tr>
      <w:tr w:rsidR="004877F3" w:rsidRPr="008B401C" w:rsidTr="00E9273B">
        <w:trPr>
          <w:trHeight w:val="22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研究生：</w:t>
            </w:r>
            <w:r w:rsidRPr="009B4233"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中西医结合临床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F3" w:rsidRPr="008B401C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F3" w:rsidRPr="00371C48" w:rsidRDefault="004877F3" w:rsidP="00E9273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4877F3" w:rsidRPr="008B401C" w:rsidTr="00E9273B">
        <w:trPr>
          <w:trHeight w:val="614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F3" w:rsidRPr="00371C48" w:rsidRDefault="004877F3" w:rsidP="00E9273B">
            <w:pPr>
              <w:pStyle w:val="a0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备注：招聘岗位可根据报名及考核情况进行调剂。</w:t>
            </w:r>
          </w:p>
        </w:tc>
      </w:tr>
    </w:tbl>
    <w:p w:rsidR="004877F3" w:rsidRDefault="004877F3" w:rsidP="004877F3">
      <w:pPr>
        <w:pStyle w:val="a0"/>
        <w:spacing w:line="600" w:lineRule="exact"/>
        <w:ind w:firstLineChars="1550" w:firstLine="4960"/>
        <w:rPr>
          <w:rFonts w:ascii="仿宋_GB2312" w:eastAsia="仿宋_GB2312"/>
          <w:color w:val="000000" w:themeColor="text1"/>
          <w:sz w:val="32"/>
          <w:szCs w:val="32"/>
          <w:u w:val="single"/>
        </w:rPr>
        <w:sectPr w:rsidR="004877F3" w:rsidSect="0055712A">
          <w:pgSz w:w="16838" w:h="11906" w:orient="landscape"/>
          <w:pgMar w:top="1276" w:right="1474" w:bottom="1560" w:left="1474" w:header="851" w:footer="992" w:gutter="0"/>
          <w:pgNumType w:fmt="numberInDash"/>
          <w:cols w:space="425"/>
          <w:docGrid w:linePitch="312"/>
        </w:sectPr>
      </w:pPr>
    </w:p>
    <w:p w:rsidR="009D5104" w:rsidRPr="004877F3" w:rsidRDefault="009D5104"/>
    <w:sectPr w:rsidR="009D5104" w:rsidRPr="004877F3" w:rsidSect="004877F3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4877F3"/>
    <w:rsid w:val="000C3477"/>
    <w:rsid w:val="001D3B77"/>
    <w:rsid w:val="003713EF"/>
    <w:rsid w:val="004877F3"/>
    <w:rsid w:val="009D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877F3"/>
    <w:pPr>
      <w:widowControl w:val="0"/>
      <w:spacing w:line="240" w:lineRule="auto"/>
      <w:jc w:val="both"/>
    </w:pPr>
    <w:rPr>
      <w:rFonts w:ascii="Calibri" w:eastAsia="宋体" w:hAnsi="Calibri" w:cs="Calibr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qFormat/>
    <w:rsid w:val="004877F3"/>
    <w:rPr>
      <w:rFonts w:ascii="黑体" w:eastAsia="黑体"/>
      <w:sz w:val="44"/>
      <w:szCs w:val="24"/>
    </w:rPr>
  </w:style>
  <w:style w:type="character" w:customStyle="1" w:styleId="Char">
    <w:name w:val="正文文本 Char"/>
    <w:basedOn w:val="a1"/>
    <w:link w:val="a0"/>
    <w:uiPriority w:val="99"/>
    <w:rsid w:val="004877F3"/>
    <w:rPr>
      <w:rFonts w:ascii="黑体" w:eastAsia="黑体" w:hAnsi="Calibri" w:cs="Calibri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289</Words>
  <Characters>1651</Characters>
  <Application>Microsoft Office Word</Application>
  <DocSecurity>0</DocSecurity>
  <Lines>13</Lines>
  <Paragraphs>3</Paragraphs>
  <ScaleCrop>false</ScaleCrop>
  <Company>Microsoft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用户人社局</dc:creator>
  <cp:lastModifiedBy>用户人社局</cp:lastModifiedBy>
  <cp:revision>1</cp:revision>
  <dcterms:created xsi:type="dcterms:W3CDTF">2021-05-20T07:30:00Z</dcterms:created>
  <dcterms:modified xsi:type="dcterms:W3CDTF">2021-05-20T07:32:00Z</dcterms:modified>
</cp:coreProperties>
</file>