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</w:p>
    <w:bookmarkEnd w:id="0"/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新明乡</w:t>
      </w:r>
      <w:r>
        <w:rPr>
          <w:rFonts w:hint="eastAsia"/>
          <w:sz w:val="44"/>
          <w:szCs w:val="44"/>
        </w:rPr>
        <w:t>公开</w:t>
      </w:r>
      <w:r>
        <w:rPr>
          <w:rFonts w:hint="eastAsia"/>
          <w:sz w:val="44"/>
          <w:szCs w:val="44"/>
          <w:lang w:eastAsia="zh-CN"/>
        </w:rPr>
        <w:t>招聘编外聘用人员</w:t>
      </w:r>
      <w:r>
        <w:rPr>
          <w:rFonts w:hint="eastAsia"/>
          <w:sz w:val="44"/>
          <w:szCs w:val="44"/>
        </w:rPr>
        <w:t>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81"/>
        <w:gridCol w:w="904"/>
        <w:gridCol w:w="362"/>
        <w:gridCol w:w="542"/>
        <w:gridCol w:w="181"/>
        <w:gridCol w:w="723"/>
        <w:gridCol w:w="184"/>
        <w:gridCol w:w="902"/>
        <w:gridCol w:w="363"/>
        <w:gridCol w:w="1083"/>
        <w:gridCol w:w="41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5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97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59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97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59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93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党派（加入时间）</w:t>
            </w:r>
          </w:p>
        </w:tc>
        <w:tc>
          <w:tcPr>
            <w:tcW w:w="1808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5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9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59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7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32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32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9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9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9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12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108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其他</w:t>
            </w:r>
            <w:r>
              <w:rPr>
                <w:rFonts w:hint="eastAsia" w:ascii="仿宋_GB2312" w:eastAsia="仿宋_GB2312"/>
                <w:sz w:val="32"/>
                <w:szCs w:val="32"/>
              </w:rPr>
              <w:t>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</w:t>
            </w: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本人承诺上述所填信息属实，如有虚假，后果自负。</w:t>
            </w:r>
          </w:p>
          <w:p>
            <w:pPr>
              <w:ind w:left="108" w:firstLine="1280" w:firstLineChars="4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65" w:type="dxa"/>
            <w:gridSpan w:val="2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449478A"/>
    <w:rsid w:val="1A5E1DFE"/>
    <w:rsid w:val="28803AAE"/>
    <w:rsid w:val="292964AC"/>
    <w:rsid w:val="484456E8"/>
    <w:rsid w:val="48E702E4"/>
    <w:rsid w:val="4B462B75"/>
    <w:rsid w:val="62846604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哲思自在</cp:lastModifiedBy>
  <cp:lastPrinted>2021-05-28T09:07:50Z</cp:lastPrinted>
  <dcterms:modified xsi:type="dcterms:W3CDTF">2021-05-28T09:37:05Z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1C82F6ACF2584212B55CC695EBAF65CE</vt:lpwstr>
  </property>
</Properties>
</file>