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简体" w:eastAsia="方正黑体_GBK" w:cs="方正黑体简体"/>
          <w:sz w:val="32"/>
          <w:szCs w:val="32"/>
        </w:rPr>
      </w:pPr>
      <w:bookmarkStart w:id="3" w:name="_GoBack"/>
      <w:bookmarkEnd w:id="3"/>
      <w:r>
        <w:rPr>
          <w:rFonts w:hint="eastAsia" w:ascii="方正黑体_GBK" w:hAnsi="方正黑体简体" w:eastAsia="方正黑体_GBK" w:cs="方正黑体简体"/>
          <w:sz w:val="32"/>
          <w:szCs w:val="32"/>
        </w:rPr>
        <w:t>附件2</w:t>
      </w:r>
    </w:p>
    <w:p>
      <w:pPr>
        <w:spacing w:line="600" w:lineRule="exact"/>
        <w:rPr>
          <w:rFonts w:ascii="方正黑体简体" w:hAnsi="方正黑体简体" w:eastAsia="方正黑体简体" w:cs="方正黑体简体"/>
          <w:sz w:val="32"/>
          <w:szCs w:val="32"/>
        </w:rPr>
      </w:pPr>
    </w:p>
    <w:p>
      <w:pPr>
        <w:pStyle w:val="11"/>
        <w:spacing w:line="600" w:lineRule="exact"/>
        <w:ind w:left="643" w:firstLine="0" w:firstLineChars="0"/>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考生须知</w:t>
      </w:r>
    </w:p>
    <w:p>
      <w:pPr>
        <w:pStyle w:val="11"/>
        <w:spacing w:line="600" w:lineRule="exact"/>
        <w:ind w:left="643" w:firstLine="0" w:firstLineChars="0"/>
        <w:rPr>
          <w:rFonts w:ascii="Times New Roman" w:hAnsi="Times New Roman" w:eastAsia="方正仿宋_GBK" w:cs="Times New Roman"/>
          <w:b/>
          <w:bCs/>
          <w:sz w:val="32"/>
          <w:szCs w:val="32"/>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 xml:space="preserve">考试时间 </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2021年06月12日10：00—11：30笔试时间详见准考证。</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考试形式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本次考试采取在线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云考试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的方式进行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考生在家通过自备的电脑下载并登录电脑端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，同时</w:t>
      </w:r>
      <w:r>
        <w:rPr>
          <w:rFonts w:hint="eastAsia" w:ascii="Times New Roman" w:hAnsi="Times New Roman" w:eastAsia="方正仿宋_GBK" w:cs="Times New Roman"/>
          <w:sz w:val="32"/>
          <w:szCs w:val="32"/>
        </w:rPr>
        <w:t>使用移动端设备</w:t>
      </w:r>
      <w:r>
        <w:rPr>
          <w:rFonts w:ascii="Times New Roman" w:hAnsi="Times New Roman" w:eastAsia="方正仿宋_GBK" w:cs="Times New Roman"/>
          <w:sz w:val="32"/>
          <w:szCs w:val="32"/>
        </w:rPr>
        <w:t>下载</w:t>
      </w:r>
      <w:r>
        <w:rPr>
          <w:rFonts w:hint="eastAsia" w:ascii="Times New Roman" w:hAnsi="Times New Roman" w:eastAsia="方正仿宋_GBK" w:cs="Times New Roman"/>
          <w:sz w:val="32"/>
          <w:szCs w:val="32"/>
        </w:rPr>
        <w:t>并登录</w:t>
      </w:r>
      <w:r>
        <w:rPr>
          <w:rFonts w:ascii="Times New Roman" w:hAnsi="Times New Roman" w:eastAsia="方正仿宋_GBK" w:cs="Times New Roman"/>
          <w:sz w:val="32"/>
          <w:szCs w:val="32"/>
        </w:rPr>
        <w:t>移动端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”，通过电脑端答题、移动端拍摄佐证视频相结合的方式</w:t>
      </w:r>
      <w:r>
        <w:rPr>
          <w:rFonts w:ascii="Times New Roman" w:hAnsi="Times New Roman" w:eastAsia="方正仿宋_GBK" w:cs="Times New Roman"/>
          <w:sz w:val="32"/>
          <w:szCs w:val="32"/>
        </w:rPr>
        <w:t>参加考试</w:t>
      </w:r>
      <w:r>
        <w:rPr>
          <w:rFonts w:ascii="Times New Roman" w:hAnsi="Times New Roman" w:eastAsia="方正仿宋_GBK" w:cs="Times New Roman"/>
          <w:b/>
          <w:bCs/>
          <w:sz w:val="32"/>
          <w:szCs w:val="32"/>
        </w:rPr>
        <w:t>。</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网上打印准考证时间</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_GBK" w:cs="Times New Roman"/>
          <w:sz w:val="32"/>
          <w:szCs w:val="32"/>
        </w:rPr>
        <w:t>2021年6月7日14:00</w:t>
      </w:r>
      <w:r>
        <w:rPr>
          <w:rFonts w:hint="eastAsia" w:ascii="Times New Roman" w:hAnsi="Times New Roman" w:eastAsia="方正仿宋_GBK" w:cs="Times New Roman"/>
          <w:sz w:val="32"/>
          <w:szCs w:val="32"/>
        </w:rPr>
        <w:t>起</w:t>
      </w:r>
      <w:r>
        <w:rPr>
          <w:rFonts w:ascii="Times New Roman" w:hAnsi="Times New Roman" w:eastAsia="方正仿宋_GBK" w:cs="Times New Roman"/>
          <w:sz w:val="32"/>
          <w:szCs w:val="32"/>
        </w:rPr>
        <w:t>登录</w:t>
      </w:r>
      <w:r>
        <w:rPr>
          <w:rFonts w:hint="eastAsia" w:ascii="Times New Roman" w:hAnsi="Times New Roman" w:eastAsia="方正仿宋_GBK" w:cs="Times New Roman"/>
          <w:sz w:val="32"/>
          <w:szCs w:val="32"/>
        </w:rPr>
        <w:t>报名系统：</w:t>
      </w:r>
      <w:r>
        <w:rPr>
          <w:rFonts w:ascii="Times New Roman" w:hAnsi="Times New Roman" w:eastAsia="方正仿宋_GBK" w:cs="Times New Roman"/>
          <w:sz w:val="32"/>
          <w:szCs w:val="32"/>
        </w:rPr>
        <w:t>https://zhikaocn.com/victory/examination/index打印准考证。</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设备要求</w:t>
      </w:r>
    </w:p>
    <w:p>
      <w:pPr>
        <w:spacing w:line="60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（一）</w:t>
      </w:r>
      <w:r>
        <w:rPr>
          <w:rFonts w:ascii="Times New Roman" w:hAnsi="Times New Roman" w:eastAsia="方正仿宋_GBK" w:cs="Times New Roman"/>
          <w:b/>
          <w:bCs/>
          <w:sz w:val="32"/>
          <w:szCs w:val="32"/>
        </w:rPr>
        <w:t>电脑端（用于在线答题）</w:t>
      </w:r>
    </w:p>
    <w:p>
      <w:pPr>
        <w:spacing w:line="60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考生自备带有麦克风、摄像头和储电功能的电脑（建议使用笔记本电脑，以防考试中途断电），电脑配置要求：</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操作系统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Windows 7、Windows 10（禁止使用双系统、iOS系统）；</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内存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4G（含）以上（可用内存至少2G以上）；</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网络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可连接互联网（确保网络正常稳定，带宽4M以上，不</w:t>
      </w:r>
      <w:r>
        <w:rPr>
          <w:rFonts w:hint="eastAsia" w:ascii="Times New Roman" w:hAnsi="Times New Roman" w:eastAsia="方正仿宋_GBK" w:cs="Times New Roman"/>
          <w:sz w:val="32"/>
          <w:szCs w:val="32"/>
        </w:rPr>
        <w:t>建议</w:t>
      </w:r>
      <w:r>
        <w:rPr>
          <w:rFonts w:ascii="Times New Roman" w:hAnsi="Times New Roman" w:eastAsia="方正仿宋_GBK" w:cs="Times New Roman"/>
          <w:sz w:val="32"/>
          <w:szCs w:val="32"/>
        </w:rPr>
        <w:t>使用手机热点）；</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硬盘：软件所在C盘至少20G（含）以上可用空间；</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摄像头：计算机自带摄像头或外接摄像头；</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麦克风：计算机自带具有收音功能的麦克风或外接麦克风（如需外接麦克风，请将其放置在桌面上，正式考试期间请不要佩戴耳机）。 </w:t>
      </w:r>
    </w:p>
    <w:p>
      <w:pPr>
        <w:spacing w:line="60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w:t>
      </w:r>
      <w:r>
        <w:rPr>
          <w:rFonts w:ascii="Times New Roman" w:hAnsi="Times New Roman" w:eastAsia="方正仿宋_GBK" w:cs="Times New Roman"/>
          <w:b/>
          <w:sz w:val="32"/>
          <w:szCs w:val="32"/>
        </w:rPr>
        <w:t>移动端（用于拍摄</w:t>
      </w:r>
      <w:r>
        <w:rPr>
          <w:rFonts w:hint="eastAsia" w:ascii="Times New Roman" w:hAnsi="Times New Roman" w:eastAsia="方正仿宋_GBK" w:cs="Times New Roman"/>
          <w:b/>
          <w:sz w:val="32"/>
          <w:szCs w:val="32"/>
        </w:rPr>
        <w:t>佐证</w:t>
      </w:r>
      <w:r>
        <w:rPr>
          <w:rFonts w:ascii="Times New Roman" w:hAnsi="Times New Roman" w:eastAsia="方正仿宋_GBK" w:cs="Times New Roman"/>
          <w:b/>
          <w:sz w:val="32"/>
          <w:szCs w:val="32"/>
        </w:rPr>
        <w:t>视频）</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考生自备一台安卓操作系统的移动设备（手机或平板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安卓系统版本为8.0或以上），须带有摄像头、具有录音录像功能、可用存储内存至少在2G以上，且有能满足连续录像三个小时的电量。</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下载安装考生端</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请考生在6月8日10:00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6月9日17:00期间凭本人姓名、身份证号和准考证号登录</w:t>
      </w:r>
      <w:r>
        <w:rPr>
          <w:rFonts w:hint="eastAsia" w:ascii="Times New Roman" w:hAnsi="Times New Roman" w:eastAsia="方正仿宋_GBK" w:cs="Times New Roman"/>
          <w:sz w:val="32"/>
          <w:szCs w:val="32"/>
        </w:rPr>
        <w:t>智考云考生平台</w:t>
      </w:r>
      <w:r>
        <w:fldChar w:fldCharType="begin"/>
      </w:r>
      <w:r>
        <w:instrText xml:space="preserve"> HYPERLINK "https://vict.hrtaccd.com" </w:instrText>
      </w:r>
      <w:r>
        <w:fldChar w:fldCharType="separate"/>
      </w:r>
      <w:r>
        <w:rPr>
          <w:rFonts w:ascii="Times New Roman" w:hAnsi="Times New Roman" w:eastAsia="方正仿宋_GBK" w:cs="Times New Roman"/>
          <w:sz w:val="32"/>
          <w:szCs w:val="32"/>
        </w:rPr>
        <w:t>https://vict.hrtaccd.com</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，下载</w:t>
      </w:r>
      <w:r>
        <w:rPr>
          <w:rFonts w:hint="eastAsia" w:ascii="Times New Roman" w:hAnsi="Times New Roman" w:eastAsia="方正仿宋_GBK" w:cs="Times New Roman"/>
          <w:sz w:val="32"/>
          <w:szCs w:val="32"/>
        </w:rPr>
        <w:t>并安装</w:t>
      </w:r>
      <w:r>
        <w:rPr>
          <w:rFonts w:ascii="Times New Roman" w:hAnsi="Times New Roman" w:eastAsia="方正仿宋_GBK" w:cs="Times New Roman"/>
          <w:sz w:val="32"/>
          <w:szCs w:val="32"/>
        </w:rPr>
        <w:t>考生端。</w:t>
      </w:r>
    </w:p>
    <w:p>
      <w:pPr>
        <w:spacing w:line="60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为保障考试能够顺利进行，下载安装考生端前，请先卸载360安全卫士、360杀毒、2345安全卫士、金山毒霸、腾讯电脑管家、McAfee、鲁大师等所有可能会影响考试作答或与系统软件无法兼容的杀毒工具。在考试结束前切勿重新安装杀毒软件、自动更新系统或重装系统。</w:t>
      </w:r>
    </w:p>
    <w:p>
      <w:pPr>
        <w:spacing w:line="60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需要特别注意：</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考生端由电脑端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及移动端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两部分构成，考生必须同时下载两个客户端，并按照操作手册</w:t>
      </w:r>
      <w:r>
        <w:rPr>
          <w:rFonts w:hint="eastAsia" w:ascii="Times New Roman" w:hAnsi="Times New Roman" w:eastAsia="方正仿宋_GBK" w:cs="Times New Roman"/>
          <w:sz w:val="32"/>
          <w:szCs w:val="32"/>
        </w:rPr>
        <w:t>中的指导</w:t>
      </w:r>
      <w:r>
        <w:rPr>
          <w:rFonts w:ascii="Times New Roman" w:hAnsi="Times New Roman" w:eastAsia="方正仿宋_GBK" w:cs="Times New Roman"/>
          <w:sz w:val="32"/>
          <w:szCs w:val="32"/>
        </w:rPr>
        <w:t>正确安装</w:t>
      </w:r>
      <w:r>
        <w:rPr>
          <w:rFonts w:hint="eastAsia" w:ascii="Times New Roman" w:hAnsi="Times New Roman" w:eastAsia="方正仿宋_GBK" w:cs="Times New Roman"/>
          <w:sz w:val="32"/>
          <w:szCs w:val="32"/>
        </w:rPr>
        <w:t>、测试，</w:t>
      </w:r>
      <w:r>
        <w:rPr>
          <w:rFonts w:ascii="Times New Roman" w:hAnsi="Times New Roman" w:eastAsia="方正仿宋_GBK" w:cs="Times New Roman"/>
          <w:sz w:val="32"/>
          <w:szCs w:val="32"/>
        </w:rPr>
        <w:t>才可完成考试。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（2）考生所下载的“智考云”在线考试系统考生端与个人身份证号和准考证号绑定，</w:t>
      </w:r>
      <w:r>
        <w:rPr>
          <w:rFonts w:ascii="Times New Roman" w:hAnsi="Times New Roman" w:eastAsia="方正仿宋_GBK" w:cs="Times New Roman"/>
          <w:sz w:val="32"/>
          <w:szCs w:val="32"/>
        </w:rPr>
        <w:t>一个准考证号对应一个考生端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严禁私下传输发送安装包</w:t>
      </w:r>
      <w:r>
        <w:rPr>
          <w:rFonts w:hint="eastAsia" w:ascii="Times New Roman" w:hAnsi="Times New Roman" w:eastAsia="方正仿宋_GBK" w:cs="Times New Roman"/>
          <w:sz w:val="32"/>
          <w:szCs w:val="32"/>
        </w:rPr>
        <w:t>，严禁使用他人安装包。</w:t>
      </w:r>
      <w:r>
        <w:rPr>
          <w:rFonts w:ascii="Times New Roman" w:hAnsi="Times New Roman" w:eastAsia="方正仿宋_GBK" w:cs="Times New Roman"/>
          <w:sz w:val="32"/>
          <w:szCs w:val="32"/>
        </w:rPr>
        <w:t>若因</w:t>
      </w:r>
      <w:r>
        <w:rPr>
          <w:rFonts w:hint="eastAsia" w:ascii="Times New Roman" w:hAnsi="Times New Roman" w:eastAsia="方正仿宋_GBK" w:cs="Times New Roman"/>
          <w:sz w:val="32"/>
          <w:szCs w:val="32"/>
        </w:rPr>
        <w:t>传输、</w:t>
      </w:r>
      <w:r>
        <w:rPr>
          <w:rFonts w:ascii="Times New Roman" w:hAnsi="Times New Roman" w:eastAsia="方正仿宋_GBK" w:cs="Times New Roman"/>
          <w:sz w:val="32"/>
          <w:szCs w:val="32"/>
        </w:rPr>
        <w:t>使用他人安装包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导致考生端不能正常安装</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登录</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造成</w:t>
      </w:r>
      <w:r>
        <w:rPr>
          <w:rFonts w:hint="eastAsia" w:ascii="Times New Roman" w:hAnsi="Times New Roman" w:eastAsia="方正仿宋_GBK" w:cs="Times New Roman"/>
          <w:sz w:val="32"/>
          <w:szCs w:val="32"/>
        </w:rPr>
        <w:t>其他</w:t>
      </w:r>
      <w:r>
        <w:rPr>
          <w:rFonts w:ascii="Times New Roman" w:hAnsi="Times New Roman" w:eastAsia="方正仿宋_GBK" w:cs="Times New Roman"/>
          <w:sz w:val="32"/>
          <w:szCs w:val="32"/>
        </w:rPr>
        <w:t>问题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由考生自行承担责任。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考生下载、安装时所使用的准考证号必须与模拟考试、正式考试时所使用的准考证号一致。</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为保障考试能够顺利进行，请考生务必下载安装</w:t>
      </w:r>
      <w:r>
        <w:rPr>
          <w:rFonts w:hint="eastAsia" w:ascii="Times New Roman" w:hAnsi="Times New Roman" w:eastAsia="方正仿宋_GBK" w:cs="Times New Roman"/>
          <w:sz w:val="32"/>
          <w:szCs w:val="32"/>
        </w:rPr>
        <w:t>本次考试的考生</w:t>
      </w:r>
      <w:r>
        <w:rPr>
          <w:rFonts w:ascii="Times New Roman" w:hAnsi="Times New Roman" w:eastAsia="方正仿宋_GBK" w:cs="Times New Roman"/>
          <w:sz w:val="32"/>
          <w:szCs w:val="32"/>
        </w:rPr>
        <w:t>端参加模拟考试和正式考试</w:t>
      </w:r>
      <w:r>
        <w:rPr>
          <w:rFonts w:hint="eastAsia" w:ascii="Times New Roman" w:hAnsi="Times New Roman" w:eastAsia="方正仿宋_GBK" w:cs="Times New Roman"/>
          <w:sz w:val="32"/>
          <w:szCs w:val="32"/>
        </w:rPr>
        <w:t>（以往参加过类似考试的，也需要重新下载安装本次考生端软件）。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下载</w:t>
      </w:r>
      <w:bookmarkStart w:id="0" w:name="_Hlk54969699"/>
      <w:r>
        <w:rPr>
          <w:rFonts w:ascii="Times New Roman" w:hAnsi="Times New Roman" w:eastAsia="方正仿宋_GBK" w:cs="Times New Roman"/>
          <w:sz w:val="32"/>
          <w:szCs w:val="32"/>
        </w:rPr>
        <w:t>电脑端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w:t>
      </w:r>
      <w:bookmarkEnd w:id="0"/>
      <w:r>
        <w:rPr>
          <w:rFonts w:ascii="Times New Roman" w:hAnsi="Times New Roman" w:eastAsia="方正仿宋_GBK" w:cs="Times New Roman"/>
          <w:sz w:val="32"/>
          <w:szCs w:val="32"/>
        </w:rPr>
        <w:t>安装包后，请及时安装、测试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电脑端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安装包自下载</w:t>
      </w:r>
      <w:r>
        <w:rPr>
          <w:rFonts w:hint="eastAsia" w:ascii="Times New Roman" w:hAnsi="Times New Roman" w:eastAsia="方正仿宋_GBK" w:cs="Times New Roman"/>
          <w:sz w:val="32"/>
          <w:szCs w:val="32"/>
        </w:rPr>
        <w:t>时间截止</w:t>
      </w:r>
      <w:r>
        <w:rPr>
          <w:rFonts w:ascii="Times New Roman" w:hAnsi="Times New Roman" w:eastAsia="方正仿宋_GBK" w:cs="Times New Roman"/>
          <w:sz w:val="32"/>
          <w:szCs w:val="32"/>
        </w:rPr>
        <w:t>后24小时内有效，超过时间后安装包无法</w:t>
      </w:r>
      <w:r>
        <w:rPr>
          <w:rFonts w:hint="eastAsia" w:ascii="Times New Roman" w:hAnsi="Times New Roman" w:eastAsia="方正仿宋_GBK" w:cs="Times New Roman"/>
          <w:sz w:val="32"/>
          <w:szCs w:val="32"/>
        </w:rPr>
        <w:t>再次进行安装操作</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超过规定时间后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下载通道即关闭。</w:t>
      </w:r>
      <w:r>
        <w:rPr>
          <w:rFonts w:hint="eastAsia" w:ascii="Times New Roman" w:hAnsi="Times New Roman" w:eastAsia="方正仿宋_GBK" w:cs="Times New Roman"/>
          <w:sz w:val="32"/>
          <w:szCs w:val="32"/>
        </w:rPr>
        <w:t>未下载本次考试“智考云”考生端的，将无法参加正式考试。</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六、考前</w:t>
      </w:r>
      <w:r>
        <w:rPr>
          <w:rFonts w:ascii="Times New Roman" w:hAnsi="Times New Roman" w:eastAsia="方正黑体_GBK" w:cs="Times New Roman"/>
          <w:sz w:val="32"/>
          <w:szCs w:val="32"/>
        </w:rPr>
        <w:t>要求</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正式</w:t>
      </w:r>
      <w:r>
        <w:rPr>
          <w:rFonts w:ascii="Times New Roman" w:hAnsi="Times New Roman" w:eastAsia="方正仿宋_GBK" w:cs="Times New Roman"/>
          <w:sz w:val="32"/>
          <w:szCs w:val="32"/>
        </w:rPr>
        <w:t>开始考试前，请考生将设备及网络调试到最佳状态，电脑端和移动端摄像头全程开启。考试过程中由于设备硬件故障、断电断网等导致考试无法正常进行的，由考生自行承担责任。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考生必须</w:t>
      </w:r>
      <w:r>
        <w:rPr>
          <w:rFonts w:hint="eastAsia" w:ascii="Times New Roman" w:hAnsi="Times New Roman" w:eastAsia="方正仿宋_GBK" w:cs="Times New Roman"/>
          <w:sz w:val="32"/>
          <w:szCs w:val="32"/>
        </w:rPr>
        <w:t>全程</w:t>
      </w:r>
      <w:r>
        <w:rPr>
          <w:rFonts w:ascii="Times New Roman" w:hAnsi="Times New Roman" w:eastAsia="方正仿宋_GBK" w:cs="Times New Roman"/>
          <w:sz w:val="32"/>
          <w:szCs w:val="32"/>
        </w:rPr>
        <w:t>关闭QQ、微信、钉钉、内网通等所有通讯工具</w:t>
      </w:r>
      <w:r>
        <w:rPr>
          <w:rFonts w:hint="eastAsia" w:ascii="Times New Roman" w:hAnsi="Times New Roman" w:eastAsia="方正仿宋_GBK" w:cs="Times New Roman"/>
          <w:sz w:val="32"/>
          <w:szCs w:val="32"/>
        </w:rPr>
        <w:t>，关闭</w:t>
      </w:r>
      <w:r>
        <w:rPr>
          <w:rFonts w:ascii="Times New Roman" w:hAnsi="Times New Roman" w:eastAsia="方正仿宋_GBK" w:cs="Times New Roman"/>
          <w:sz w:val="32"/>
          <w:szCs w:val="32"/>
        </w:rPr>
        <w:t>TeamViewer、向日葵等远程工具</w:t>
      </w:r>
      <w:r>
        <w:rPr>
          <w:rFonts w:hint="eastAsia" w:ascii="Times New Roman" w:hAnsi="Times New Roman" w:eastAsia="方正仿宋_GBK" w:cs="Times New Roman"/>
          <w:sz w:val="32"/>
          <w:szCs w:val="32"/>
        </w:rPr>
        <w:t>，关闭电脑系统自动更新。</w:t>
      </w:r>
      <w:r>
        <w:rPr>
          <w:rFonts w:ascii="Times New Roman" w:hAnsi="Times New Roman" w:eastAsia="方正仿宋_GBK" w:cs="Times New Roman"/>
          <w:sz w:val="32"/>
          <w:szCs w:val="32"/>
        </w:rPr>
        <w:t>不按此操作导致考试过程中出现故障而影响考试的，由考生自行承担责任。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考生所在的考试环境应为光线充足、封闭、无其他人、无外界干扰的安静场所，场所内不能放置任何书籍及影像资料等</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（4）考生应参照说明书中《智考云在线考试规范》的要求，</w:t>
      </w:r>
      <w:r>
        <w:rPr>
          <w:rFonts w:ascii="Times New Roman" w:hAnsi="Times New Roman" w:eastAsia="方正仿宋_GBK" w:cs="Times New Roman"/>
          <w:sz w:val="32"/>
          <w:szCs w:val="32"/>
        </w:rPr>
        <w:t>调整好摄像头</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拍摄角度和</w:t>
      </w:r>
      <w:r>
        <w:rPr>
          <w:rFonts w:hint="eastAsia" w:ascii="Times New Roman" w:hAnsi="Times New Roman" w:eastAsia="方正仿宋_GBK" w:cs="Times New Roman"/>
          <w:sz w:val="32"/>
          <w:szCs w:val="32"/>
        </w:rPr>
        <w:t>身体</w:t>
      </w:r>
      <w:r>
        <w:rPr>
          <w:rFonts w:ascii="Times New Roman" w:hAnsi="Times New Roman" w:eastAsia="方正仿宋_GBK" w:cs="Times New Roman"/>
          <w:sz w:val="32"/>
          <w:szCs w:val="32"/>
        </w:rPr>
        <w:t>坐姿，</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确保上半身能够在电脑端的摄像范围中</w:t>
      </w:r>
      <w:r>
        <w:rPr>
          <w:rFonts w:hint="eastAsia" w:ascii="Times New Roman" w:hAnsi="Times New Roman" w:eastAsia="方正仿宋_GBK" w:cs="Times New Roman"/>
          <w:sz w:val="32"/>
          <w:szCs w:val="32"/>
        </w:rPr>
        <w:t>，拍摄角度应</w:t>
      </w:r>
      <w:r>
        <w:rPr>
          <w:rFonts w:ascii="Times New Roman" w:hAnsi="Times New Roman" w:eastAsia="方正仿宋_GBK" w:cs="Times New Roman"/>
          <w:sz w:val="32"/>
          <w:szCs w:val="32"/>
        </w:rPr>
        <w:t>避免逆光</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考生不得使用滤镜等可能导致本人严重失真的设备</w:t>
      </w:r>
      <w:r>
        <w:rPr>
          <w:rFonts w:hint="eastAsia" w:ascii="Times New Roman" w:hAnsi="Times New Roman" w:eastAsia="方正仿宋_GBK" w:cs="Times New Roman"/>
          <w:sz w:val="32"/>
          <w:szCs w:val="32"/>
        </w:rPr>
        <w:t>，上半身不得有饰品，上衣不带纽扣，不得遮挡面部（不得戴口罩），</w:t>
      </w:r>
      <w:r>
        <w:rPr>
          <w:rFonts w:ascii="Times New Roman" w:hAnsi="Times New Roman" w:eastAsia="方正仿宋_GBK" w:cs="Times New Roman"/>
          <w:sz w:val="32"/>
          <w:szCs w:val="32"/>
        </w:rPr>
        <w:t>不得戴耳机。</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考生登录系统前，请将手机调至静音状态（请勿调至飞行模式），考试全程未经许可，不得接触和使用手机。凡发现未经许可接触和使用通讯工具的，一律按违纪处理。</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（7）考生端</w:t>
      </w:r>
      <w:r>
        <w:rPr>
          <w:rFonts w:ascii="Times New Roman" w:hAnsi="Times New Roman" w:eastAsia="方正仿宋_GBK" w:cs="Times New Roman"/>
          <w:sz w:val="32"/>
          <w:szCs w:val="32"/>
        </w:rPr>
        <w:t>账号为</w:t>
      </w:r>
      <w:r>
        <w:rPr>
          <w:rFonts w:hint="eastAsia" w:ascii="Times New Roman" w:hAnsi="Times New Roman" w:eastAsia="方正仿宋_GBK" w:cs="Times New Roman"/>
          <w:sz w:val="32"/>
          <w:szCs w:val="32"/>
        </w:rPr>
        <w:t>考生</w:t>
      </w:r>
      <w:r>
        <w:rPr>
          <w:rFonts w:ascii="Times New Roman" w:hAnsi="Times New Roman" w:eastAsia="方正仿宋_GBK" w:cs="Times New Roman"/>
          <w:sz w:val="32"/>
          <w:szCs w:val="32"/>
        </w:rPr>
        <w:t>本人身份证号和准考证号，系统登录采用人证、人脸双重识别，考试全程请确保为</w:t>
      </w:r>
      <w:r>
        <w:rPr>
          <w:rFonts w:hint="eastAsia" w:ascii="Times New Roman" w:hAnsi="Times New Roman" w:eastAsia="方正仿宋_GBK" w:cs="Times New Roman"/>
          <w:sz w:val="32"/>
          <w:szCs w:val="32"/>
        </w:rPr>
        <w:t>考生</w:t>
      </w:r>
      <w:r>
        <w:rPr>
          <w:rFonts w:ascii="Times New Roman" w:hAnsi="Times New Roman" w:eastAsia="方正仿宋_GBK" w:cs="Times New Roman"/>
          <w:sz w:val="32"/>
          <w:szCs w:val="32"/>
        </w:rPr>
        <w:t>本人，如发现替考、作弊等违纪行为，取消考试资格。</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模拟考试</w:t>
      </w:r>
    </w:p>
    <w:p>
      <w:pPr>
        <w:spacing w:line="60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考生下载安装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在线考试系统考生端后，</w:t>
      </w:r>
      <w:r>
        <w:rPr>
          <w:rFonts w:hint="eastAsia" w:ascii="Times New Roman" w:hAnsi="Times New Roman" w:eastAsia="方正仿宋_GBK" w:cs="Times New Roman"/>
          <w:sz w:val="32"/>
          <w:szCs w:val="32"/>
        </w:rPr>
        <w:t>需</w:t>
      </w:r>
      <w:r>
        <w:rPr>
          <w:rFonts w:ascii="Times New Roman" w:hAnsi="Times New Roman" w:eastAsia="方正仿宋_GBK" w:cs="Times New Roman"/>
          <w:sz w:val="32"/>
          <w:szCs w:val="32"/>
        </w:rPr>
        <w:t>在规定的模拟考试时间内依次登录移动端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电脑端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参加模拟考试</w:t>
      </w:r>
      <w:r>
        <w:rPr>
          <w:rFonts w:hint="eastAsia" w:ascii="Times New Roman" w:hAnsi="Times New Roman" w:eastAsia="方正仿宋_GBK" w:cs="Times New Roman"/>
          <w:sz w:val="32"/>
          <w:szCs w:val="32"/>
        </w:rPr>
        <w:t>，模拟考试期间</w:t>
      </w:r>
      <w:r>
        <w:rPr>
          <w:rFonts w:ascii="Times New Roman" w:hAnsi="Times New Roman" w:eastAsia="方正仿宋_GBK" w:cs="Times New Roman"/>
          <w:sz w:val="32"/>
          <w:szCs w:val="32"/>
        </w:rPr>
        <w:t>每人每天只能</w:t>
      </w:r>
      <w:r>
        <w:rPr>
          <w:rFonts w:hint="eastAsia" w:ascii="Times New Roman" w:hAnsi="Times New Roman" w:eastAsia="方正仿宋_GBK" w:cs="Times New Roman"/>
          <w:sz w:val="32"/>
          <w:szCs w:val="32"/>
        </w:rPr>
        <w:t>参加</w:t>
      </w:r>
      <w:r>
        <w:rPr>
          <w:rFonts w:ascii="Times New Roman" w:hAnsi="Times New Roman" w:eastAsia="方正仿宋_GBK" w:cs="Times New Roman"/>
          <w:sz w:val="32"/>
          <w:szCs w:val="32"/>
        </w:rPr>
        <w:t>一次。</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模拟考试</w:t>
      </w:r>
      <w:r>
        <w:rPr>
          <w:rFonts w:hint="eastAsia" w:ascii="Times New Roman" w:hAnsi="Times New Roman" w:eastAsia="方正仿宋_GBK" w:cs="Times New Roman"/>
          <w:b/>
          <w:bCs/>
          <w:sz w:val="32"/>
          <w:szCs w:val="32"/>
        </w:rPr>
        <w:t>安排：</w:t>
      </w:r>
      <w:r>
        <w:rPr>
          <w:rFonts w:ascii="Times New Roman" w:hAnsi="Times New Roman" w:eastAsia="方正仿宋_GBK" w:cs="Times New Roman"/>
          <w:sz w:val="32"/>
          <w:szCs w:val="32"/>
        </w:rPr>
        <w:t>2021年6月8日</w:t>
      </w:r>
      <w:bookmarkStart w:id="1" w:name="_Hlk69135667"/>
      <w:r>
        <w:rPr>
          <w:rFonts w:hint="eastAsia" w:ascii="Times New Roman" w:hAnsi="Times New Roman" w:eastAsia="方正仿宋_GBK" w:cs="Times New Roman"/>
          <w:sz w:val="32"/>
          <w:szCs w:val="32"/>
        </w:rPr>
        <w:t>—</w:t>
      </w:r>
      <w:bookmarkEnd w:id="1"/>
      <w:r>
        <w:rPr>
          <w:rFonts w:ascii="Times New Roman" w:hAnsi="Times New Roman" w:eastAsia="方正仿宋_GBK" w:cs="Times New Roman"/>
          <w:sz w:val="32"/>
          <w:szCs w:val="32"/>
        </w:rPr>
        <w:t>6月9日，每日10</w:t>
      </w:r>
      <w:r>
        <w:rPr>
          <w:rFonts w:ascii="Times New Roman" w:hAnsi="Times New Roman" w:eastAsia="方正仿宋_GBK" w:cs="Times New Roman"/>
          <w:color w:val="000000" w:themeColor="text1"/>
          <w:sz w:val="32"/>
          <w:szCs w:val="32"/>
        </w:rPr>
        <w:t>:</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24</w:t>
      </w:r>
      <w:r>
        <w:rPr>
          <w:rFonts w:ascii="Times New Roman" w:hAnsi="Times New Roman" w:eastAsia="方正仿宋_GBK" w:cs="Times New Roman"/>
          <w:color w:val="000000" w:themeColor="text1"/>
          <w:sz w:val="32"/>
          <w:szCs w:val="32"/>
        </w:rPr>
        <w:t>:</w:t>
      </w:r>
      <w:r>
        <w:rPr>
          <w:rFonts w:ascii="Times New Roman" w:hAnsi="Times New Roman" w:eastAsia="方正仿宋_GBK" w:cs="Times New Roman"/>
          <w:sz w:val="32"/>
          <w:szCs w:val="32"/>
        </w:rPr>
        <w:t>00。</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模拟考试的主要目的是让考生提前熟悉系统登录、试题呈现与作答、录音录像、</w:t>
      </w:r>
      <w:r>
        <w:rPr>
          <w:rFonts w:hint="eastAsia" w:ascii="Times New Roman" w:hAnsi="Times New Roman" w:eastAsia="方正仿宋_GBK" w:cs="Times New Roman"/>
          <w:sz w:val="32"/>
          <w:szCs w:val="32"/>
        </w:rPr>
        <w:t>移动端</w:t>
      </w:r>
      <w:r>
        <w:rPr>
          <w:rFonts w:ascii="Times New Roman" w:hAnsi="Times New Roman" w:eastAsia="方正仿宋_GBK" w:cs="Times New Roman"/>
          <w:sz w:val="32"/>
          <w:szCs w:val="32"/>
        </w:rPr>
        <w:t>佐证视频拍摄与上传等全流程操作，具体的试题信息和要求以正式考试的为准</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若在模拟考试过程中出现无法登录、面部识别障碍</w:t>
      </w:r>
      <w:r>
        <w:rPr>
          <w:rFonts w:hint="eastAsia" w:ascii="Times New Roman" w:hAnsi="Times New Roman" w:eastAsia="方正仿宋_GBK" w:cs="Times New Roman"/>
          <w:sz w:val="32"/>
          <w:szCs w:val="32"/>
        </w:rPr>
        <w:t>、无法作答</w:t>
      </w:r>
      <w:r>
        <w:rPr>
          <w:rFonts w:ascii="Times New Roman" w:hAnsi="Times New Roman" w:eastAsia="方正仿宋_GBK" w:cs="Times New Roman"/>
          <w:sz w:val="32"/>
          <w:szCs w:val="32"/>
        </w:rPr>
        <w:t>等问题，或因电脑故障等原因需要临时更换电脑的，请及时拨打技术</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热线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400-088-0028（9:00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13:00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18:00</w:t>
      </w:r>
      <w:r>
        <w:rPr>
          <w:rFonts w:hint="eastAsia" w:ascii="Times New Roman" w:hAnsi="Times New Roman" w:eastAsia="方正仿宋_GBK" w:cs="Times New Roman"/>
          <w:sz w:val="32"/>
          <w:szCs w:val="32"/>
        </w:rPr>
        <w:t>，</w:t>
      </w:r>
      <w:r>
        <w:rPr>
          <w:rFonts w:ascii="Times New Roman" w:hAnsi="Times New Roman" w:eastAsia="方正仿宋_GBK" w:cs="Times New Roman"/>
          <w:color w:val="FF0000"/>
          <w:sz w:val="32"/>
          <w:szCs w:val="32"/>
        </w:rPr>
        <w:t>节假日除外</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请考生务必完整体验整个作答、交卷过程，以便测试考生</w:t>
      </w:r>
      <w:r>
        <w:rPr>
          <w:rFonts w:hint="eastAsia" w:ascii="Times New Roman" w:hAnsi="Times New Roman" w:eastAsia="方正仿宋_GBK" w:cs="Times New Roman"/>
          <w:sz w:val="32"/>
          <w:szCs w:val="32"/>
        </w:rPr>
        <w:t>电脑端、移动端设备</w:t>
      </w:r>
      <w:r>
        <w:rPr>
          <w:rFonts w:ascii="Times New Roman" w:hAnsi="Times New Roman" w:eastAsia="方正仿宋_GBK" w:cs="Times New Roman"/>
          <w:sz w:val="32"/>
          <w:szCs w:val="32"/>
        </w:rPr>
        <w:t>和网络条件，如没有完整参与整个模拟考试过程，导致考试当天无法正常参加考试的，由考生自行承担责任。</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正式考试</w:t>
      </w:r>
    </w:p>
    <w:p>
      <w:pPr>
        <w:spacing w:line="600" w:lineRule="exact"/>
        <w:ind w:left="643"/>
        <w:rPr>
          <w:rFonts w:ascii="Times New Roman" w:hAnsi="Times New Roman" w:eastAsia="方正黑体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考试安排</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正式考试</w:t>
      </w:r>
      <w:r>
        <w:rPr>
          <w:rFonts w:hint="eastAsia" w:ascii="Times New Roman" w:hAnsi="Times New Roman" w:eastAsia="方正仿宋_GBK" w:cs="Times New Roman"/>
          <w:sz w:val="32"/>
          <w:szCs w:val="32"/>
        </w:rPr>
        <w:t>时间</w:t>
      </w:r>
      <w:r>
        <w:rPr>
          <w:rFonts w:ascii="Times New Roman" w:hAnsi="Times New Roman" w:eastAsia="方正仿宋_GBK" w:cs="Times New Roman"/>
          <w:sz w:val="32"/>
          <w:szCs w:val="32"/>
        </w:rPr>
        <w:t>为2021年6月12日，10:00</w:t>
      </w:r>
      <w:bookmarkStart w:id="2" w:name="_Hlk69135605"/>
      <w:r>
        <w:rPr>
          <w:rFonts w:hint="eastAsia" w:ascii="Times New Roman" w:hAnsi="Times New Roman" w:eastAsia="方正仿宋_GBK" w:cs="Times New Roman"/>
          <w:sz w:val="32"/>
          <w:szCs w:val="32"/>
        </w:rPr>
        <w:t>—</w:t>
      </w:r>
      <w:bookmarkEnd w:id="2"/>
      <w:r>
        <w:rPr>
          <w:rFonts w:ascii="Times New Roman" w:hAnsi="Times New Roman" w:eastAsia="方正仿宋_GBK" w:cs="Times New Roman"/>
          <w:sz w:val="32"/>
          <w:szCs w:val="32"/>
        </w:rPr>
        <w:t>11:30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请各位考生按照规定时间参加考试。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考试要求</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请考生</w:t>
      </w:r>
      <w:r>
        <w:rPr>
          <w:rFonts w:hint="eastAsia" w:ascii="Times New Roman" w:hAnsi="Times New Roman" w:eastAsia="方正仿宋_GBK" w:cs="Times New Roman"/>
          <w:sz w:val="32"/>
          <w:szCs w:val="32"/>
        </w:rPr>
        <w:t>在开考前</w:t>
      </w:r>
      <w:r>
        <w:rPr>
          <w:rFonts w:ascii="Times New Roman" w:hAnsi="Times New Roman" w:eastAsia="方正仿宋_GBK" w:cs="Times New Roman"/>
          <w:sz w:val="32"/>
          <w:szCs w:val="32"/>
        </w:rPr>
        <w:t>30分钟依次登录移动端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、电脑端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。因个人原因延迟进入考试系统的，由考生自行承担责任。在开考30分钟后，考生仍未进入考试系统或在考试中途强行退出系统的，视为自动放弃考试资格。</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（2）考试全程</w:t>
      </w:r>
      <w:r>
        <w:rPr>
          <w:rFonts w:ascii="Times New Roman" w:hAnsi="Times New Roman" w:eastAsia="方正仿宋_GBK" w:cs="Times New Roman"/>
          <w:sz w:val="32"/>
          <w:szCs w:val="32"/>
        </w:rPr>
        <w:t>不得使用笔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草稿纸</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计算器。</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考试开始前，考生需</w:t>
      </w:r>
      <w:r>
        <w:rPr>
          <w:rFonts w:hint="eastAsia" w:ascii="Times New Roman" w:hAnsi="Times New Roman" w:eastAsia="方正仿宋_GBK" w:cs="Times New Roman"/>
          <w:sz w:val="32"/>
          <w:szCs w:val="32"/>
        </w:rPr>
        <w:t>要先登录移动端“</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，用前置摄像头360度环绕拍摄考试环境，</w:t>
      </w:r>
      <w:r>
        <w:rPr>
          <w:rFonts w:hint="eastAsia" w:ascii="Times New Roman" w:hAnsi="Times New Roman" w:eastAsia="方正仿宋_GBK" w:cs="Times New Roman"/>
          <w:sz w:val="32"/>
          <w:szCs w:val="32"/>
        </w:rPr>
        <w:t>随后</w:t>
      </w:r>
      <w:r>
        <w:rPr>
          <w:rFonts w:ascii="Times New Roman" w:hAnsi="Times New Roman" w:eastAsia="方正仿宋_GBK" w:cs="Times New Roman"/>
          <w:sz w:val="32"/>
          <w:szCs w:val="32"/>
        </w:rPr>
        <w:t>将移动设备固定在能够拍摄到考生桌面、考生电脑桌面、周围环境及考生行为的位置上继续拍摄</w:t>
      </w:r>
      <w:r>
        <w:rPr>
          <w:rFonts w:hint="eastAsia" w:ascii="Times New Roman" w:hAnsi="Times New Roman" w:eastAsia="方正仿宋_GBK" w:cs="Times New Roman"/>
          <w:sz w:val="32"/>
          <w:szCs w:val="32"/>
        </w:rPr>
        <w:t>（详见说明书中《智考通操作手册》《智考云在线考试规范》）</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电脑端和移动端摄像头全程开启拍摄考试过程。移动端拍摄的视频通过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上传，请耐心等待全部视频上传完成，如提示上传失败，请选择重新上传</w:t>
      </w:r>
      <w:r>
        <w:rPr>
          <w:rFonts w:hint="eastAsia" w:ascii="Times New Roman" w:hAnsi="Times New Roman" w:eastAsia="方正仿宋_GBK" w:cs="Times New Roman"/>
          <w:sz w:val="32"/>
          <w:szCs w:val="32"/>
        </w:rPr>
        <w:t>，请考生务必确认佐证视频全部上传成功</w:t>
      </w:r>
      <w:r>
        <w:rPr>
          <w:rFonts w:ascii="Times New Roman" w:hAnsi="Times New Roman" w:eastAsia="方正仿宋_GBK" w:cs="Times New Roman"/>
          <w:sz w:val="32"/>
          <w:szCs w:val="32"/>
        </w:rPr>
        <w:t>。如</w:t>
      </w:r>
      <w:r>
        <w:rPr>
          <w:rFonts w:hint="eastAsia" w:ascii="Times New Roman" w:hAnsi="Times New Roman" w:eastAsia="方正仿宋_GBK" w:cs="Times New Roman"/>
          <w:sz w:val="32"/>
          <w:szCs w:val="32"/>
        </w:rPr>
        <w:t>出现</w:t>
      </w:r>
      <w:r>
        <w:rPr>
          <w:rFonts w:ascii="Times New Roman" w:hAnsi="Times New Roman" w:eastAsia="方正仿宋_GBK" w:cs="Times New Roman"/>
          <w:sz w:val="32"/>
          <w:szCs w:val="32"/>
        </w:rPr>
        <w:t>视频拍摄角度不符合要求、无故中断视频录制等情况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都将影响成绩的有效性，由考生本人承担所有责任。</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）考试过程中，</w:t>
      </w:r>
      <w:r>
        <w:rPr>
          <w:rFonts w:hint="eastAsia" w:ascii="Times New Roman" w:hAnsi="Times New Roman" w:eastAsia="方正仿宋_GBK" w:cs="Times New Roman"/>
          <w:sz w:val="32"/>
          <w:szCs w:val="32"/>
        </w:rPr>
        <w:t>如</w:t>
      </w:r>
      <w:r>
        <w:rPr>
          <w:rFonts w:ascii="Times New Roman" w:hAnsi="Times New Roman" w:eastAsia="方正仿宋_GBK" w:cs="Times New Roman"/>
          <w:sz w:val="32"/>
          <w:szCs w:val="32"/>
        </w:rPr>
        <w:t>出现系统故障等需要协助处理的问题，请考生使用考试界面右下角的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求助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功能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技术人员会主动与考生联系，考生只允许接听</w:t>
      </w:r>
      <w:r>
        <w:rPr>
          <w:rFonts w:hint="eastAsia" w:ascii="Times New Roman" w:hAnsi="Times New Roman" w:eastAsia="方正仿宋_GBK" w:cs="Times New Roman"/>
          <w:sz w:val="32"/>
          <w:szCs w:val="32"/>
        </w:rPr>
        <w:t>号码为</w:t>
      </w:r>
      <w:r>
        <w:rPr>
          <w:rFonts w:ascii="Times New Roman" w:hAnsi="Times New Roman" w:eastAsia="方正仿宋_GBK" w:cs="Times New Roman"/>
          <w:sz w:val="32"/>
          <w:szCs w:val="32"/>
        </w:rPr>
        <w:t>028-63201710</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28-62093080‬的技术来电（使用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求助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功能后，请考生注意接听电话</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（6）若考生拍摄佐证视频所使用的移动设备为手机，则在考试过程中，考生接听完技术电话后，务必将手机放回原录制位置，继续拍摄佐证视频，以确保佐证视频的有效性。</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（7）考试过程中，在线考试系统会全程对考生的行为进行监控，因此考生本人务必始终在监控视频范围内。同时考生所处考试</w:t>
      </w:r>
      <w:r>
        <w:rPr>
          <w:rFonts w:hint="eastAsia" w:ascii="Times New Roman" w:hAnsi="Times New Roman" w:eastAsia="方正仿宋_GBK" w:cs="Times New Roman"/>
          <w:sz w:val="32"/>
          <w:szCs w:val="32"/>
        </w:rPr>
        <w:t>场所</w:t>
      </w:r>
      <w:r>
        <w:rPr>
          <w:rFonts w:ascii="Times New Roman" w:hAnsi="Times New Roman" w:eastAsia="方正仿宋_GBK" w:cs="Times New Roman"/>
          <w:sz w:val="32"/>
          <w:szCs w:val="32"/>
        </w:rPr>
        <w:t>不得有其他人员在场，一经发现，一律按违纪处理。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）考试过程中，考生若有疑似违纪行为，系统将自动记录，考试结束后由考务工作小组根据记录视频、电脑截屏、作答数据、监考员记录、系统日志等多种方式进行判断，</w:t>
      </w:r>
      <w:r>
        <w:rPr>
          <w:rFonts w:hint="eastAsia" w:ascii="Times New Roman" w:hAnsi="Times New Roman" w:eastAsia="方正仿宋_GBK" w:cs="Times New Roman"/>
          <w:sz w:val="32"/>
          <w:szCs w:val="32"/>
        </w:rPr>
        <w:t>其结果</w:t>
      </w:r>
      <w:r>
        <w:rPr>
          <w:rFonts w:ascii="Times New Roman" w:hAnsi="Times New Roman" w:eastAsia="方正仿宋_GBK" w:cs="Times New Roman"/>
          <w:sz w:val="32"/>
          <w:szCs w:val="32"/>
        </w:rPr>
        <w:t>实属违纪的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一律按违纪处理。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0）考试过程中，如出现电脑断电的情形，可在解决问题之后，在考试时间内</w:t>
      </w:r>
      <w:r>
        <w:rPr>
          <w:rFonts w:hint="eastAsia" w:ascii="Times New Roman" w:hAnsi="Times New Roman" w:eastAsia="方正仿宋_GBK" w:cs="Times New Roman"/>
          <w:sz w:val="32"/>
          <w:szCs w:val="32"/>
        </w:rPr>
        <w:t>重新</w:t>
      </w:r>
      <w:r>
        <w:rPr>
          <w:rFonts w:ascii="Times New Roman" w:hAnsi="Times New Roman" w:eastAsia="方正仿宋_GBK" w:cs="Times New Roman"/>
          <w:sz w:val="32"/>
          <w:szCs w:val="32"/>
        </w:rPr>
        <w:t>登录系统参加考试，但不延长考试时间</w:t>
      </w:r>
      <w:r>
        <w:rPr>
          <w:rFonts w:hint="eastAsia" w:ascii="Times New Roman" w:hAnsi="Times New Roman" w:eastAsia="方正仿宋_GBK" w:cs="Times New Roman"/>
          <w:sz w:val="32"/>
          <w:szCs w:val="32"/>
        </w:rPr>
        <w:t>。需要特别注意：电脑</w:t>
      </w:r>
      <w:r>
        <w:rPr>
          <w:rFonts w:ascii="Times New Roman" w:hAnsi="Times New Roman" w:eastAsia="方正仿宋_GBK" w:cs="Times New Roman"/>
          <w:sz w:val="32"/>
          <w:szCs w:val="32"/>
        </w:rPr>
        <w:t>断电期间请确保</w:t>
      </w:r>
      <w:r>
        <w:rPr>
          <w:rFonts w:hint="eastAsia" w:ascii="Times New Roman" w:hAnsi="Times New Roman" w:eastAsia="方正仿宋_GBK" w:cs="Times New Roman"/>
          <w:sz w:val="32"/>
          <w:szCs w:val="32"/>
        </w:rPr>
        <w:t>移动</w:t>
      </w:r>
      <w:r>
        <w:rPr>
          <w:rFonts w:ascii="Times New Roman" w:hAnsi="Times New Roman" w:eastAsia="方正仿宋_GBK" w:cs="Times New Roman"/>
          <w:sz w:val="32"/>
          <w:szCs w:val="32"/>
        </w:rPr>
        <w:t>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全程录制考试过程。</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（11）考试结束时，系统将提示交卷，对于超时仍未交卷的考生，系统将进行强制交卷处理。在提交试卷后，请考生耐心等待数据上传，直至显示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交卷完成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。若页面提示数据上传失败，请考生点击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重新上传。若持续上传失败，请及时拨打技术</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热线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400-088-0028（9:00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12:00，13:00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18:00</w:t>
      </w:r>
      <w:r>
        <w:rPr>
          <w:rFonts w:hint="eastAsia" w:ascii="Times New Roman" w:hAnsi="Times New Roman" w:eastAsia="方正仿宋_GBK" w:cs="Times New Roman"/>
          <w:sz w:val="32"/>
          <w:szCs w:val="32"/>
        </w:rPr>
        <w:t>，</w:t>
      </w:r>
      <w:r>
        <w:rPr>
          <w:rFonts w:ascii="Times New Roman" w:hAnsi="Times New Roman" w:eastAsia="方正仿宋_GBK" w:cs="Times New Roman"/>
          <w:color w:val="FF0000"/>
          <w:sz w:val="32"/>
          <w:szCs w:val="32"/>
        </w:rPr>
        <w:t>节假日除外</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（12）考试结束后，在成绩公布前请勿卸载或删除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软件及</w:t>
      </w:r>
      <w:r>
        <w:rPr>
          <w:rFonts w:hint="eastAsia" w:ascii="Times New Roman" w:hAnsi="Times New Roman" w:eastAsia="方正仿宋_GBK" w:cs="Times New Roman"/>
          <w:sz w:val="32"/>
          <w:szCs w:val="32"/>
        </w:rPr>
        <w:t>相应的</w:t>
      </w:r>
      <w:r>
        <w:rPr>
          <w:rFonts w:ascii="Times New Roman" w:hAnsi="Times New Roman" w:eastAsia="方正仿宋_GBK" w:cs="Times New Roman"/>
          <w:sz w:val="32"/>
          <w:szCs w:val="32"/>
        </w:rPr>
        <w:t>安装文件。</w:t>
      </w:r>
    </w:p>
    <w:p>
      <w:pPr>
        <w:widowControl/>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（13）考生若没有按照要求进行登录、答题、保存、交卷，将不能正确记录相关信息，后果由考生承担。</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其它要求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（1）考生需严格遵守考试纪律，详见《违纪行为认定及处理办法》（附件</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）。考生未按要求参加考试或违反考试纪律的，成绩按无效处理。考生不参加笔试</w:t>
      </w:r>
      <w:r>
        <w:rPr>
          <w:rFonts w:hint="eastAsia" w:ascii="Times New Roman" w:hAnsi="Times New Roman" w:eastAsia="方正仿宋_GBK" w:cs="Times New Roman"/>
          <w:sz w:val="32"/>
          <w:szCs w:val="32"/>
        </w:rPr>
        <w:t>考试</w:t>
      </w:r>
      <w:r>
        <w:rPr>
          <w:rFonts w:ascii="Times New Roman" w:hAnsi="Times New Roman" w:eastAsia="方正仿宋_GBK" w:cs="Times New Roman"/>
          <w:sz w:val="32"/>
          <w:szCs w:val="32"/>
        </w:rPr>
        <w:t>视为放弃</w:t>
      </w:r>
      <w:r>
        <w:rPr>
          <w:rFonts w:hint="eastAsia" w:ascii="Times New Roman" w:hAnsi="Times New Roman" w:eastAsia="方正仿宋_GBK" w:cs="Times New Roman"/>
          <w:sz w:val="32"/>
          <w:szCs w:val="32"/>
        </w:rPr>
        <w:t>考试</w:t>
      </w:r>
      <w:r>
        <w:rPr>
          <w:rFonts w:ascii="Times New Roman" w:hAnsi="Times New Roman" w:eastAsia="方正仿宋_GBK" w:cs="Times New Roman"/>
          <w:sz w:val="32"/>
          <w:szCs w:val="32"/>
        </w:rPr>
        <w:t>资格，不再提供补考机会。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（2）考生在下载</w:t>
      </w:r>
      <w:r>
        <w:rPr>
          <w:rFonts w:hint="eastAsia" w:ascii="Times New Roman" w:hAnsi="Times New Roman" w:eastAsia="方正仿宋_GBK" w:cs="Times New Roman"/>
          <w:sz w:val="32"/>
          <w:szCs w:val="32"/>
        </w:rPr>
        <w:t>电脑端“</w:t>
      </w:r>
      <w:r>
        <w:rPr>
          <w:rFonts w:ascii="Times New Roman" w:hAnsi="Times New Roman" w:eastAsia="方正仿宋_GBK" w:cs="Times New Roman"/>
          <w:sz w:val="32"/>
          <w:szCs w:val="32"/>
        </w:rPr>
        <w:t>智考云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移动端“</w:t>
      </w:r>
      <w:r>
        <w:rPr>
          <w:rFonts w:ascii="Times New Roman" w:hAnsi="Times New Roman" w:eastAsia="方正仿宋_GBK" w:cs="Times New Roman"/>
          <w:sz w:val="32"/>
          <w:szCs w:val="32"/>
        </w:rPr>
        <w:t>智考通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时，需仔细阅读</w:t>
      </w:r>
      <w:r>
        <w:rPr>
          <w:rFonts w:hint="eastAsia" w:ascii="Times New Roman" w:hAnsi="Times New Roman" w:eastAsia="方正仿宋_GBK" w:cs="Times New Roman"/>
          <w:sz w:val="32"/>
          <w:szCs w:val="32"/>
        </w:rPr>
        <w:t>说明书中的</w:t>
      </w:r>
      <w:r>
        <w:rPr>
          <w:rFonts w:ascii="Times New Roman" w:hAnsi="Times New Roman" w:eastAsia="方正仿宋_GBK" w:cs="Times New Roman"/>
          <w:sz w:val="32"/>
          <w:szCs w:val="32"/>
        </w:rPr>
        <w:t>每个操作文件。</w:t>
      </w:r>
    </w:p>
    <w:p>
      <w:pPr>
        <w:pStyle w:val="11"/>
        <w:spacing w:line="600" w:lineRule="exact"/>
        <w:ind w:left="643" w:firstLine="0" w:firstLineChars="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十、</w:t>
      </w:r>
      <w:r>
        <w:rPr>
          <w:rFonts w:ascii="Times New Roman" w:hAnsi="Times New Roman" w:eastAsia="方正黑体_GBK" w:cs="Times New Roman"/>
          <w:sz w:val="32"/>
          <w:szCs w:val="32"/>
        </w:rPr>
        <w:t>笔试咨询电话</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技术</w:t>
      </w:r>
      <w:r>
        <w:rPr>
          <w:rFonts w:hint="eastAsia" w:ascii="Times New Roman" w:hAnsi="Times New Roman" w:eastAsia="方正仿宋_GBK" w:cs="Times New Roman"/>
          <w:sz w:val="32"/>
          <w:szCs w:val="32"/>
        </w:rPr>
        <w:t>服务热线：</w:t>
      </w:r>
      <w:r>
        <w:rPr>
          <w:rFonts w:ascii="Times New Roman" w:hAnsi="Times New Roman" w:eastAsia="方正仿宋_GBK" w:cs="Times New Roman"/>
          <w:sz w:val="32"/>
          <w:szCs w:val="32"/>
        </w:rPr>
        <w:t>400-088-0028</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咨询时间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2021年6月8日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6月11日，9:00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12:00，13:00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18:00</w:t>
      </w:r>
      <w:r>
        <w:rPr>
          <w:rFonts w:hint="eastAsia" w:ascii="Times New Roman" w:hAnsi="Times New Roman" w:eastAsia="方正仿宋_GBK" w:cs="Times New Roman"/>
          <w:sz w:val="32"/>
          <w:szCs w:val="32"/>
        </w:rPr>
        <w:t>（</w:t>
      </w:r>
      <w:r>
        <w:rPr>
          <w:rFonts w:ascii="Times New Roman" w:hAnsi="Times New Roman" w:eastAsia="方正仿宋_GBK" w:cs="Times New Roman"/>
          <w:color w:val="FF0000"/>
          <w:sz w:val="32"/>
          <w:szCs w:val="32"/>
        </w:rPr>
        <w:t>节假日除外</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p>
    <w:p>
      <w:pPr>
        <w:spacing w:line="600" w:lineRule="exact"/>
        <w:ind w:left="1260" w:leftChars="600" w:firstLine="640" w:firstLineChars="200"/>
        <w:jc w:val="center"/>
        <w:rPr>
          <w:rFonts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5612F9F"/>
    <w:rsid w:val="0000472E"/>
    <w:rsid w:val="00010A85"/>
    <w:rsid w:val="00012D01"/>
    <w:rsid w:val="00012EAC"/>
    <w:rsid w:val="000146AC"/>
    <w:rsid w:val="000163D1"/>
    <w:rsid w:val="00020209"/>
    <w:rsid w:val="00027A2F"/>
    <w:rsid w:val="000305F4"/>
    <w:rsid w:val="00031ADD"/>
    <w:rsid w:val="000330FA"/>
    <w:rsid w:val="00036B34"/>
    <w:rsid w:val="00045C03"/>
    <w:rsid w:val="00052932"/>
    <w:rsid w:val="0006369D"/>
    <w:rsid w:val="00073DCE"/>
    <w:rsid w:val="00080897"/>
    <w:rsid w:val="000979E8"/>
    <w:rsid w:val="000B4CD4"/>
    <w:rsid w:val="000C4325"/>
    <w:rsid w:val="000C69DE"/>
    <w:rsid w:val="000C7467"/>
    <w:rsid w:val="000D24D3"/>
    <w:rsid w:val="000F45B4"/>
    <w:rsid w:val="000F6707"/>
    <w:rsid w:val="000F70F1"/>
    <w:rsid w:val="00102C9F"/>
    <w:rsid w:val="00104334"/>
    <w:rsid w:val="0010554B"/>
    <w:rsid w:val="00113465"/>
    <w:rsid w:val="00113B51"/>
    <w:rsid w:val="00121A73"/>
    <w:rsid w:val="001304B7"/>
    <w:rsid w:val="0014123B"/>
    <w:rsid w:val="0014243F"/>
    <w:rsid w:val="00152F66"/>
    <w:rsid w:val="00153133"/>
    <w:rsid w:val="00164195"/>
    <w:rsid w:val="0017015D"/>
    <w:rsid w:val="00175AB1"/>
    <w:rsid w:val="00177539"/>
    <w:rsid w:val="00184781"/>
    <w:rsid w:val="00184F75"/>
    <w:rsid w:val="00185EEB"/>
    <w:rsid w:val="00190E89"/>
    <w:rsid w:val="001A40D7"/>
    <w:rsid w:val="001A5C45"/>
    <w:rsid w:val="001B2607"/>
    <w:rsid w:val="001B7709"/>
    <w:rsid w:val="001C19F5"/>
    <w:rsid w:val="001D07B8"/>
    <w:rsid w:val="001D1282"/>
    <w:rsid w:val="001D1C2D"/>
    <w:rsid w:val="001D5EF2"/>
    <w:rsid w:val="001E699C"/>
    <w:rsid w:val="00201F80"/>
    <w:rsid w:val="00202896"/>
    <w:rsid w:val="0020661E"/>
    <w:rsid w:val="00206C71"/>
    <w:rsid w:val="00207D17"/>
    <w:rsid w:val="002119F6"/>
    <w:rsid w:val="00215670"/>
    <w:rsid w:val="00224F83"/>
    <w:rsid w:val="002263FA"/>
    <w:rsid w:val="00233BD2"/>
    <w:rsid w:val="002566AB"/>
    <w:rsid w:val="00260E40"/>
    <w:rsid w:val="00271BF5"/>
    <w:rsid w:val="0027546E"/>
    <w:rsid w:val="0028393E"/>
    <w:rsid w:val="00285BE3"/>
    <w:rsid w:val="00292A8C"/>
    <w:rsid w:val="00297573"/>
    <w:rsid w:val="002A03F4"/>
    <w:rsid w:val="002A06AF"/>
    <w:rsid w:val="002A33D1"/>
    <w:rsid w:val="002B3742"/>
    <w:rsid w:val="002D390F"/>
    <w:rsid w:val="002E74A6"/>
    <w:rsid w:val="002F2387"/>
    <w:rsid w:val="002F7D3E"/>
    <w:rsid w:val="00301C10"/>
    <w:rsid w:val="003044F8"/>
    <w:rsid w:val="0031311D"/>
    <w:rsid w:val="00317CAB"/>
    <w:rsid w:val="00322FD5"/>
    <w:rsid w:val="00331E85"/>
    <w:rsid w:val="00344D44"/>
    <w:rsid w:val="00345219"/>
    <w:rsid w:val="00347E9F"/>
    <w:rsid w:val="00352E5E"/>
    <w:rsid w:val="00353445"/>
    <w:rsid w:val="00353CF8"/>
    <w:rsid w:val="00357C5B"/>
    <w:rsid w:val="00381EEC"/>
    <w:rsid w:val="00386866"/>
    <w:rsid w:val="003B23B0"/>
    <w:rsid w:val="003B2AE0"/>
    <w:rsid w:val="003B76F2"/>
    <w:rsid w:val="003C03DD"/>
    <w:rsid w:val="003C41FC"/>
    <w:rsid w:val="003D16B7"/>
    <w:rsid w:val="003E7D59"/>
    <w:rsid w:val="003F0A4A"/>
    <w:rsid w:val="003F149A"/>
    <w:rsid w:val="003F7086"/>
    <w:rsid w:val="003F77EA"/>
    <w:rsid w:val="00404DEC"/>
    <w:rsid w:val="0040602B"/>
    <w:rsid w:val="0040655F"/>
    <w:rsid w:val="00407D5B"/>
    <w:rsid w:val="004125B6"/>
    <w:rsid w:val="004131E5"/>
    <w:rsid w:val="00420922"/>
    <w:rsid w:val="004263DD"/>
    <w:rsid w:val="00430256"/>
    <w:rsid w:val="00446223"/>
    <w:rsid w:val="0045232D"/>
    <w:rsid w:val="00466154"/>
    <w:rsid w:val="004722CC"/>
    <w:rsid w:val="004759EE"/>
    <w:rsid w:val="00477942"/>
    <w:rsid w:val="00481FEB"/>
    <w:rsid w:val="004825E7"/>
    <w:rsid w:val="00482745"/>
    <w:rsid w:val="004901FF"/>
    <w:rsid w:val="004930A3"/>
    <w:rsid w:val="004A51EC"/>
    <w:rsid w:val="004A537D"/>
    <w:rsid w:val="004A668F"/>
    <w:rsid w:val="004A71E8"/>
    <w:rsid w:val="004A76A9"/>
    <w:rsid w:val="004A7CB5"/>
    <w:rsid w:val="004C3A09"/>
    <w:rsid w:val="004D1356"/>
    <w:rsid w:val="004D7578"/>
    <w:rsid w:val="004E09F9"/>
    <w:rsid w:val="004E1EA1"/>
    <w:rsid w:val="004F5F3F"/>
    <w:rsid w:val="00501A4C"/>
    <w:rsid w:val="00501A6F"/>
    <w:rsid w:val="005021A2"/>
    <w:rsid w:val="00504D5C"/>
    <w:rsid w:val="005063E8"/>
    <w:rsid w:val="005078F3"/>
    <w:rsid w:val="00512277"/>
    <w:rsid w:val="00524528"/>
    <w:rsid w:val="00526CDB"/>
    <w:rsid w:val="005340D4"/>
    <w:rsid w:val="00537433"/>
    <w:rsid w:val="00537AFE"/>
    <w:rsid w:val="00540ABE"/>
    <w:rsid w:val="00542969"/>
    <w:rsid w:val="00543C99"/>
    <w:rsid w:val="005510F3"/>
    <w:rsid w:val="005656AC"/>
    <w:rsid w:val="00566322"/>
    <w:rsid w:val="00575DFA"/>
    <w:rsid w:val="005833B0"/>
    <w:rsid w:val="0059014D"/>
    <w:rsid w:val="005A2697"/>
    <w:rsid w:val="005B12A6"/>
    <w:rsid w:val="005C66C7"/>
    <w:rsid w:val="005E3DEA"/>
    <w:rsid w:val="005E614A"/>
    <w:rsid w:val="005F5CED"/>
    <w:rsid w:val="00600598"/>
    <w:rsid w:val="00601856"/>
    <w:rsid w:val="00602244"/>
    <w:rsid w:val="0061242A"/>
    <w:rsid w:val="00615F8D"/>
    <w:rsid w:val="00625B47"/>
    <w:rsid w:val="006423A8"/>
    <w:rsid w:val="0064415A"/>
    <w:rsid w:val="00645CFF"/>
    <w:rsid w:val="0064613F"/>
    <w:rsid w:val="00666495"/>
    <w:rsid w:val="00672332"/>
    <w:rsid w:val="00677548"/>
    <w:rsid w:val="00681D93"/>
    <w:rsid w:val="0068375B"/>
    <w:rsid w:val="00692256"/>
    <w:rsid w:val="00693484"/>
    <w:rsid w:val="00695396"/>
    <w:rsid w:val="0069598C"/>
    <w:rsid w:val="006A2603"/>
    <w:rsid w:val="006B0704"/>
    <w:rsid w:val="006B28D2"/>
    <w:rsid w:val="006B5D5B"/>
    <w:rsid w:val="006C6408"/>
    <w:rsid w:val="006D3B5A"/>
    <w:rsid w:val="006E13CB"/>
    <w:rsid w:val="006E71D1"/>
    <w:rsid w:val="006F05FB"/>
    <w:rsid w:val="006F5D11"/>
    <w:rsid w:val="00705AFD"/>
    <w:rsid w:val="007233A5"/>
    <w:rsid w:val="0072622A"/>
    <w:rsid w:val="007278CB"/>
    <w:rsid w:val="00727D36"/>
    <w:rsid w:val="00732CD6"/>
    <w:rsid w:val="007341C8"/>
    <w:rsid w:val="0074022E"/>
    <w:rsid w:val="00741199"/>
    <w:rsid w:val="00747B27"/>
    <w:rsid w:val="007609F2"/>
    <w:rsid w:val="007615D2"/>
    <w:rsid w:val="00766620"/>
    <w:rsid w:val="00771DEA"/>
    <w:rsid w:val="00771F57"/>
    <w:rsid w:val="00775959"/>
    <w:rsid w:val="007876A2"/>
    <w:rsid w:val="00787B3A"/>
    <w:rsid w:val="007966DB"/>
    <w:rsid w:val="00797049"/>
    <w:rsid w:val="007A013C"/>
    <w:rsid w:val="007A1AE0"/>
    <w:rsid w:val="007A2E52"/>
    <w:rsid w:val="007A5DC3"/>
    <w:rsid w:val="007B47C1"/>
    <w:rsid w:val="007B635E"/>
    <w:rsid w:val="007C4981"/>
    <w:rsid w:val="007C53AC"/>
    <w:rsid w:val="007D21A6"/>
    <w:rsid w:val="007D2380"/>
    <w:rsid w:val="007E63A9"/>
    <w:rsid w:val="007F2A93"/>
    <w:rsid w:val="00800379"/>
    <w:rsid w:val="00804335"/>
    <w:rsid w:val="00804F61"/>
    <w:rsid w:val="0080669C"/>
    <w:rsid w:val="00822319"/>
    <w:rsid w:val="008233DD"/>
    <w:rsid w:val="00830CC8"/>
    <w:rsid w:val="0084641B"/>
    <w:rsid w:val="0085281C"/>
    <w:rsid w:val="00862429"/>
    <w:rsid w:val="008635C0"/>
    <w:rsid w:val="00864271"/>
    <w:rsid w:val="00870868"/>
    <w:rsid w:val="00870B05"/>
    <w:rsid w:val="00872A74"/>
    <w:rsid w:val="0087386F"/>
    <w:rsid w:val="00883F09"/>
    <w:rsid w:val="00884AB6"/>
    <w:rsid w:val="00886E54"/>
    <w:rsid w:val="00896A48"/>
    <w:rsid w:val="008A477C"/>
    <w:rsid w:val="008B55BF"/>
    <w:rsid w:val="008B650C"/>
    <w:rsid w:val="008D319F"/>
    <w:rsid w:val="008D34DA"/>
    <w:rsid w:val="008D4F61"/>
    <w:rsid w:val="008E0BBF"/>
    <w:rsid w:val="008F10A8"/>
    <w:rsid w:val="008F111A"/>
    <w:rsid w:val="008F479D"/>
    <w:rsid w:val="00902864"/>
    <w:rsid w:val="00903EA1"/>
    <w:rsid w:val="00905E4A"/>
    <w:rsid w:val="00905F23"/>
    <w:rsid w:val="0091329A"/>
    <w:rsid w:val="00913AB6"/>
    <w:rsid w:val="00913F90"/>
    <w:rsid w:val="00914667"/>
    <w:rsid w:val="009207F3"/>
    <w:rsid w:val="00937E55"/>
    <w:rsid w:val="00951021"/>
    <w:rsid w:val="00951AA1"/>
    <w:rsid w:val="00952092"/>
    <w:rsid w:val="00955017"/>
    <w:rsid w:val="00955E7E"/>
    <w:rsid w:val="00966855"/>
    <w:rsid w:val="0097090B"/>
    <w:rsid w:val="009724F7"/>
    <w:rsid w:val="00982499"/>
    <w:rsid w:val="00983D76"/>
    <w:rsid w:val="009958CA"/>
    <w:rsid w:val="009A00F7"/>
    <w:rsid w:val="009B07E7"/>
    <w:rsid w:val="009B2959"/>
    <w:rsid w:val="009C60E8"/>
    <w:rsid w:val="009C64F7"/>
    <w:rsid w:val="009D6071"/>
    <w:rsid w:val="009F77F1"/>
    <w:rsid w:val="00A16DCF"/>
    <w:rsid w:val="00A27C80"/>
    <w:rsid w:val="00A33017"/>
    <w:rsid w:val="00A3479C"/>
    <w:rsid w:val="00A366C5"/>
    <w:rsid w:val="00A36FAE"/>
    <w:rsid w:val="00A37509"/>
    <w:rsid w:val="00A37BFC"/>
    <w:rsid w:val="00A4375F"/>
    <w:rsid w:val="00A45A8D"/>
    <w:rsid w:val="00A51D9E"/>
    <w:rsid w:val="00A520D7"/>
    <w:rsid w:val="00A5223D"/>
    <w:rsid w:val="00A54E29"/>
    <w:rsid w:val="00A62B3A"/>
    <w:rsid w:val="00A71AFF"/>
    <w:rsid w:val="00A80308"/>
    <w:rsid w:val="00A84748"/>
    <w:rsid w:val="00A8694B"/>
    <w:rsid w:val="00A87385"/>
    <w:rsid w:val="00AA1558"/>
    <w:rsid w:val="00AA1D11"/>
    <w:rsid w:val="00AA1DD0"/>
    <w:rsid w:val="00AB020D"/>
    <w:rsid w:val="00AB5C1F"/>
    <w:rsid w:val="00AC0D76"/>
    <w:rsid w:val="00AC1767"/>
    <w:rsid w:val="00AC2177"/>
    <w:rsid w:val="00AD4D57"/>
    <w:rsid w:val="00AD6C37"/>
    <w:rsid w:val="00AE58C6"/>
    <w:rsid w:val="00B04271"/>
    <w:rsid w:val="00B054FE"/>
    <w:rsid w:val="00B13A57"/>
    <w:rsid w:val="00B23895"/>
    <w:rsid w:val="00B275CC"/>
    <w:rsid w:val="00B53001"/>
    <w:rsid w:val="00B618C0"/>
    <w:rsid w:val="00B65EEA"/>
    <w:rsid w:val="00B70CE8"/>
    <w:rsid w:val="00B71126"/>
    <w:rsid w:val="00B72E3D"/>
    <w:rsid w:val="00B80544"/>
    <w:rsid w:val="00B90C5A"/>
    <w:rsid w:val="00BB0C7E"/>
    <w:rsid w:val="00BB58E7"/>
    <w:rsid w:val="00BC7D48"/>
    <w:rsid w:val="00BD01C0"/>
    <w:rsid w:val="00BD2E41"/>
    <w:rsid w:val="00BD3056"/>
    <w:rsid w:val="00BD5903"/>
    <w:rsid w:val="00BD5D04"/>
    <w:rsid w:val="00BD6957"/>
    <w:rsid w:val="00BD79DF"/>
    <w:rsid w:val="00BE58CE"/>
    <w:rsid w:val="00BF5F23"/>
    <w:rsid w:val="00C032F4"/>
    <w:rsid w:val="00C06041"/>
    <w:rsid w:val="00C11547"/>
    <w:rsid w:val="00C16B62"/>
    <w:rsid w:val="00C326CA"/>
    <w:rsid w:val="00C412B9"/>
    <w:rsid w:val="00C41D40"/>
    <w:rsid w:val="00C469A2"/>
    <w:rsid w:val="00C518A3"/>
    <w:rsid w:val="00C540E2"/>
    <w:rsid w:val="00C571BD"/>
    <w:rsid w:val="00C6104A"/>
    <w:rsid w:val="00C66831"/>
    <w:rsid w:val="00C71AF4"/>
    <w:rsid w:val="00C71E01"/>
    <w:rsid w:val="00C74C74"/>
    <w:rsid w:val="00C74FD0"/>
    <w:rsid w:val="00C80164"/>
    <w:rsid w:val="00C91FD3"/>
    <w:rsid w:val="00C935F5"/>
    <w:rsid w:val="00C977FC"/>
    <w:rsid w:val="00CA34E8"/>
    <w:rsid w:val="00CC7E1D"/>
    <w:rsid w:val="00CE3128"/>
    <w:rsid w:val="00CE4CE5"/>
    <w:rsid w:val="00CF2204"/>
    <w:rsid w:val="00CF4F1B"/>
    <w:rsid w:val="00D024A3"/>
    <w:rsid w:val="00D04468"/>
    <w:rsid w:val="00D12C03"/>
    <w:rsid w:val="00D14B90"/>
    <w:rsid w:val="00D31E7F"/>
    <w:rsid w:val="00D32013"/>
    <w:rsid w:val="00D34442"/>
    <w:rsid w:val="00D34C34"/>
    <w:rsid w:val="00D53083"/>
    <w:rsid w:val="00D725D4"/>
    <w:rsid w:val="00D743E7"/>
    <w:rsid w:val="00D75913"/>
    <w:rsid w:val="00D75BFA"/>
    <w:rsid w:val="00D777FE"/>
    <w:rsid w:val="00D85CC6"/>
    <w:rsid w:val="00D87F3F"/>
    <w:rsid w:val="00D9518E"/>
    <w:rsid w:val="00D97727"/>
    <w:rsid w:val="00DA2539"/>
    <w:rsid w:val="00DB5B1E"/>
    <w:rsid w:val="00DB6C05"/>
    <w:rsid w:val="00DC139B"/>
    <w:rsid w:val="00DC37A8"/>
    <w:rsid w:val="00DC6BD8"/>
    <w:rsid w:val="00DD08C7"/>
    <w:rsid w:val="00DD4924"/>
    <w:rsid w:val="00DE6D26"/>
    <w:rsid w:val="00DF0688"/>
    <w:rsid w:val="00DF1947"/>
    <w:rsid w:val="00E03D2B"/>
    <w:rsid w:val="00E05032"/>
    <w:rsid w:val="00E05F52"/>
    <w:rsid w:val="00E136BB"/>
    <w:rsid w:val="00E21B8F"/>
    <w:rsid w:val="00E21D6A"/>
    <w:rsid w:val="00E221D2"/>
    <w:rsid w:val="00E25611"/>
    <w:rsid w:val="00E34A78"/>
    <w:rsid w:val="00E433C2"/>
    <w:rsid w:val="00E56008"/>
    <w:rsid w:val="00E56060"/>
    <w:rsid w:val="00E61AC2"/>
    <w:rsid w:val="00E672F4"/>
    <w:rsid w:val="00E702A6"/>
    <w:rsid w:val="00E702E2"/>
    <w:rsid w:val="00E7179F"/>
    <w:rsid w:val="00E74DA4"/>
    <w:rsid w:val="00E86195"/>
    <w:rsid w:val="00E87F69"/>
    <w:rsid w:val="00E9606A"/>
    <w:rsid w:val="00EA72EA"/>
    <w:rsid w:val="00EA7B77"/>
    <w:rsid w:val="00EC472B"/>
    <w:rsid w:val="00EC642B"/>
    <w:rsid w:val="00EE1A0F"/>
    <w:rsid w:val="00EE2634"/>
    <w:rsid w:val="00EF04CB"/>
    <w:rsid w:val="00EF19EB"/>
    <w:rsid w:val="00F00022"/>
    <w:rsid w:val="00F02921"/>
    <w:rsid w:val="00F06E71"/>
    <w:rsid w:val="00F17755"/>
    <w:rsid w:val="00F2216E"/>
    <w:rsid w:val="00F238F2"/>
    <w:rsid w:val="00F25BF3"/>
    <w:rsid w:val="00F345DD"/>
    <w:rsid w:val="00F3540A"/>
    <w:rsid w:val="00F36AED"/>
    <w:rsid w:val="00F3752B"/>
    <w:rsid w:val="00F44532"/>
    <w:rsid w:val="00F53DD3"/>
    <w:rsid w:val="00F5658E"/>
    <w:rsid w:val="00F60FAB"/>
    <w:rsid w:val="00F623BE"/>
    <w:rsid w:val="00F63F4D"/>
    <w:rsid w:val="00F641AE"/>
    <w:rsid w:val="00F72301"/>
    <w:rsid w:val="00F7659D"/>
    <w:rsid w:val="00F818CC"/>
    <w:rsid w:val="00F87009"/>
    <w:rsid w:val="00F946BE"/>
    <w:rsid w:val="00FA0400"/>
    <w:rsid w:val="00FA0512"/>
    <w:rsid w:val="00FA09D4"/>
    <w:rsid w:val="00FA4043"/>
    <w:rsid w:val="00FA6204"/>
    <w:rsid w:val="00FB4F7D"/>
    <w:rsid w:val="00FB6D02"/>
    <w:rsid w:val="00FB7800"/>
    <w:rsid w:val="00FD35DB"/>
    <w:rsid w:val="00FD3D70"/>
    <w:rsid w:val="00FD5E56"/>
    <w:rsid w:val="00FE3C9A"/>
    <w:rsid w:val="00FE6E37"/>
    <w:rsid w:val="01A34BB6"/>
    <w:rsid w:val="137008EF"/>
    <w:rsid w:val="17236C15"/>
    <w:rsid w:val="1DE41101"/>
    <w:rsid w:val="21CC1E48"/>
    <w:rsid w:val="26A7652F"/>
    <w:rsid w:val="293D0E7E"/>
    <w:rsid w:val="3B5C4B39"/>
    <w:rsid w:val="3D2834D0"/>
    <w:rsid w:val="416E1FC3"/>
    <w:rsid w:val="47F976DC"/>
    <w:rsid w:val="4BA231D2"/>
    <w:rsid w:val="60DE5EF5"/>
    <w:rsid w:val="62300ED3"/>
    <w:rsid w:val="679B25A9"/>
    <w:rsid w:val="69172A2F"/>
    <w:rsid w:val="6A3D5C55"/>
    <w:rsid w:val="73A14ED0"/>
    <w:rsid w:val="75612F9F"/>
    <w:rsid w:val="784056A4"/>
    <w:rsid w:val="7C4052E0"/>
    <w:rsid w:val="7EE4747D"/>
    <w:rsid w:val="CFDF2241"/>
    <w:rsid w:val="FE6D3F5F"/>
    <w:rsid w:val="FE77E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6"/>
    <w:semiHidden/>
    <w:unhideWhenUsed/>
    <w:qFormat/>
    <w:uiPriority w:val="0"/>
    <w:rPr>
      <w:b/>
      <w:bCs/>
    </w:rPr>
  </w:style>
  <w:style w:type="character" w:styleId="8">
    <w:name w:val="FollowedHyperlink"/>
    <w:basedOn w:val="7"/>
    <w:semiHidden/>
    <w:unhideWhenUsed/>
    <w:uiPriority w:val="0"/>
    <w:rPr>
      <w:color w:val="954F72" w:themeColor="followedHyperlink"/>
      <w:u w:val="single"/>
    </w:rPr>
  </w:style>
  <w:style w:type="character" w:styleId="9">
    <w:name w:val="Hyperlink"/>
    <w:unhideWhenUsed/>
    <w:qFormat/>
    <w:uiPriority w:val="99"/>
    <w:rPr>
      <w:color w:val="333333"/>
      <w:u w:val="none"/>
    </w:rPr>
  </w:style>
  <w:style w:type="character" w:styleId="10">
    <w:name w:val="annotation reference"/>
    <w:basedOn w:val="7"/>
    <w:semiHidden/>
    <w:unhideWhenUsed/>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 w:type="character" w:customStyle="1" w:styleId="14">
    <w:name w:val="未处理的提及1"/>
    <w:basedOn w:val="7"/>
    <w:semiHidden/>
    <w:unhideWhenUsed/>
    <w:qFormat/>
    <w:uiPriority w:val="99"/>
    <w:rPr>
      <w:color w:val="605E5C"/>
      <w:shd w:val="clear" w:color="auto" w:fill="E1DFDD"/>
    </w:rPr>
  </w:style>
  <w:style w:type="character" w:customStyle="1" w:styleId="15">
    <w:name w:val="批注文字 Char"/>
    <w:basedOn w:val="7"/>
    <w:link w:val="2"/>
    <w:semiHidden/>
    <w:qFormat/>
    <w:uiPriority w:val="0"/>
    <w:rPr>
      <w:kern w:val="2"/>
      <w:sz w:val="21"/>
      <w:szCs w:val="24"/>
    </w:rPr>
  </w:style>
  <w:style w:type="character" w:customStyle="1" w:styleId="16">
    <w:name w:val="批注主题 Char"/>
    <w:basedOn w:val="15"/>
    <w:link w:val="5"/>
    <w:semiHidden/>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565</Words>
  <Characters>3223</Characters>
  <Lines>26</Lines>
  <Paragraphs>7</Paragraphs>
  <TotalTime>27</TotalTime>
  <ScaleCrop>false</ScaleCrop>
  <LinksUpToDate>false</LinksUpToDate>
  <CharactersWithSpaces>3781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2020-06-22T19:12:00Z</dcterms:created>
  <dc:creator>seven lee</dc:creator>
  <cp:lastModifiedBy>ぺ灬cc果冻ル</cp:lastModifiedBy>
  <dcterms:modified xsi:type="dcterms:W3CDTF">2021-06-02T10:15:42Z</dcterms:modified>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435988149_btnclosed</vt:lpwstr>
  </property>
</Properties>
</file>