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left"/>
        <w:rPr>
          <w:rFonts w:hint="default" w:ascii="宋体" w:hAnsi="宋体" w:eastAsia="宋体" w:cs="宋体"/>
          <w:color w:val="222222"/>
          <w:lang w:val="en-US" w:eastAsia="zh-CN"/>
        </w:rPr>
      </w:pPr>
      <w:r>
        <w:rPr>
          <w:rFonts w:hint="eastAsia" w:ascii="宋体" w:hAnsi="宋体" w:eastAsia="宋体" w:cs="宋体"/>
          <w:color w:val="222222"/>
          <w:lang w:eastAsia="zh-CN"/>
        </w:rPr>
        <w:t>附件</w:t>
      </w:r>
      <w:r>
        <w:rPr>
          <w:rFonts w:hint="eastAsia" w:ascii="宋体" w:hAnsi="宋体" w:eastAsia="宋体" w:cs="宋体"/>
          <w:color w:val="222222"/>
          <w:lang w:val="en-US" w:eastAsia="zh-CN"/>
        </w:rPr>
        <w:t>2：</w:t>
      </w:r>
    </w:p>
    <w:p>
      <w:pPr>
        <w:pStyle w:val="4"/>
        <w:widowControl/>
        <w:spacing w:before="150" w:beforeAutospacing="0" w:afterAutospacing="0" w:line="360" w:lineRule="auto"/>
        <w:jc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eastAsia="zh-CN"/>
        </w:rPr>
        <w:t>樊川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中心卫生院编外合同制</w:t>
      </w:r>
    </w:p>
    <w:p>
      <w:pPr>
        <w:pStyle w:val="4"/>
        <w:widowControl/>
        <w:spacing w:before="150" w:beforeAutospacing="0" w:afterAutospacing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招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聘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报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名</w:t>
      </w:r>
      <w:r>
        <w:rPr>
          <w:rFonts w:ascii="Times New Roman" w:hAnsi="Times New Roman" w:eastAsia="微软雅黑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2021年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6月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樊川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中心卫生院公开招聘编外合同制专业技术人员简章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2CDD7A7B"/>
    <w:rsid w:val="372D5CC9"/>
    <w:rsid w:val="3AAD4AB5"/>
    <w:rsid w:val="42564DE7"/>
    <w:rsid w:val="5D2F11A4"/>
    <w:rsid w:val="602957FF"/>
    <w:rsid w:val="610F6EDF"/>
    <w:rsid w:val="66C8302E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7</TotalTime>
  <ScaleCrop>false</ScaleCrop>
  <LinksUpToDate>false</LinksUpToDate>
  <CharactersWithSpaces>547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青青</cp:lastModifiedBy>
  <cp:lastPrinted>2021-04-13T07:36:00Z</cp:lastPrinted>
  <dcterms:modified xsi:type="dcterms:W3CDTF">2021-06-07T03:06:00Z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07630782C9C445659AFF9FF798BB85EB</vt:lpwstr>
  </property>
</Properties>
</file>