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30" w:lineRule="atLeast"/>
      </w:pPr>
      <w:r>
        <w:rPr>
          <w:rFonts w:hint="eastAsia" w:ascii="宋体" w:hAnsi="宋体" w:eastAsia="宋体" w:cs="宋体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630" w:lineRule="atLeast"/>
        <w:jc w:val="center"/>
      </w:pPr>
      <w:r>
        <w:rPr>
          <w:rStyle w:val="5"/>
          <w:rFonts w:ascii="黑体" w:hAnsi="宋体" w:eastAsia="黑体" w:cs="黑体"/>
          <w:spacing w:val="-15"/>
          <w:sz w:val="43"/>
          <w:szCs w:val="43"/>
        </w:rPr>
        <w:t>2021</w:t>
      </w:r>
      <w:r>
        <w:rPr>
          <w:rStyle w:val="5"/>
          <w:rFonts w:hint="eastAsia" w:ascii="黑体" w:hAnsi="宋体" w:eastAsia="黑体" w:cs="黑体"/>
          <w:spacing w:val="-15"/>
          <w:sz w:val="43"/>
          <w:szCs w:val="43"/>
        </w:rPr>
        <w:t>年邵阳学院附属第一医院公开招聘护理人员岗位、计划及要求一览表</w:t>
      </w:r>
    </w:p>
    <w:p>
      <w:pPr>
        <w:pStyle w:val="2"/>
        <w:keepNext w:val="0"/>
        <w:keepLines w:val="0"/>
        <w:widowControl/>
        <w:suppressLineNumbers w:val="0"/>
        <w:spacing w:line="630" w:lineRule="atLeast"/>
      </w:pPr>
    </w:p>
    <w:tbl>
      <w:tblPr>
        <w:tblW w:w="1444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1327"/>
        <w:gridCol w:w="1422"/>
        <w:gridCol w:w="1160"/>
        <w:gridCol w:w="1414"/>
        <w:gridCol w:w="1976"/>
        <w:gridCol w:w="4330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招聘计划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其他要求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笔试内容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A类岗位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25岁以下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本科及以上学历，学士学位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护士执业证（应届毕业生在2021年12月31日前取得护士执业证）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护理三基理论相关知识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7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B类岗位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30（女性)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护理学、助产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28岁以下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439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护士执业证（应届毕业生在2021年12月31日前取得护士执业证）；护师以上职称年龄可放宽至32岁。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护理三基理论相关知识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5(男性）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28岁以下</w:t>
            </w: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444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总计：45人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4445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备注：1.年龄要求：“25岁以下”指1996年1月1日后出生；“28岁以下”指1993年1月1日后出生；“32岁”指1989年1月1日后出生。2.本表要求“以上”、“以下”的表述均含本级或本数。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ascii="Calibri" w:hAnsi="Calibri" w:cs="Calibri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255" w:lineRule="atLeast"/>
        <w:jc w:val="left"/>
      </w:pPr>
      <w:r>
        <w:rPr>
          <w:rFonts w:hint="eastAsia" w:ascii="宋体" w:hAnsi="宋体" w:eastAsia="宋体" w:cs="宋体"/>
          <w:sz w:val="24"/>
          <w:szCs w:val="24"/>
        </w:rPr>
        <w:t>附件2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36"/>
          <w:szCs w:val="36"/>
        </w:rPr>
        <w:t>2021年邵阳学院附属第一医院护理人员招聘报名表</w:t>
      </w:r>
    </w:p>
    <w:p>
      <w:pPr>
        <w:pStyle w:val="2"/>
        <w:keepNext w:val="0"/>
        <w:keepLines w:val="0"/>
        <w:widowControl/>
        <w:suppressLineNumbers w:val="0"/>
        <w:spacing w:line="255" w:lineRule="atLeast"/>
        <w:jc w:val="left"/>
      </w:pPr>
      <w:r>
        <w:rPr>
          <w:rFonts w:hint="eastAsia" w:ascii="宋体" w:hAnsi="宋体" w:eastAsia="宋体" w:cs="宋体"/>
          <w:sz w:val="24"/>
          <w:szCs w:val="24"/>
        </w:rPr>
        <w:t>报考岗位：</w:t>
      </w:r>
    </w:p>
    <w:tbl>
      <w:tblPr>
        <w:tblW w:w="1012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1614"/>
        <w:gridCol w:w="1715"/>
        <w:gridCol w:w="161"/>
        <w:gridCol w:w="1259"/>
        <w:gridCol w:w="1704"/>
        <w:gridCol w:w="787"/>
        <w:gridCol w:w="790"/>
        <w:gridCol w:w="478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  名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   别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   族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   贯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   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职称获得时间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  时间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  时间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   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5" w:hRule="atLeast"/>
          <w:tblCellSpacing w:w="15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   历</w:t>
            </w:r>
          </w:p>
        </w:tc>
        <w:tc>
          <w:tcPr>
            <w:tcW w:w="892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  <w:tblCellSpacing w:w="15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92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24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432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432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                     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0" w:hRule="atLeast"/>
          <w:tblCellSpacing w:w="15" w:type="dxa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人事部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审查意见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签名（盖章）：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纪检监察审查意见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签名（盖章）：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C0749"/>
    <w:rsid w:val="1D8C1601"/>
    <w:rsid w:val="5F8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2021-06-10T07:46:00Z</dcterms:created>
  <dc:creator>蛮头苦干</dc:creator>
  <cp:lastModifiedBy>蛮头苦干</cp:lastModifiedBy>
  <dcterms:modified xsi:type="dcterms:W3CDTF">2021-06-10T09:51:54Z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