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8A" w:rsidRDefault="00FF33B8">
      <w:pPr>
        <w:widowControl/>
        <w:jc w:val="left"/>
        <w:rPr>
          <w:rFonts w:ascii="仿宋" w:eastAsia="仿宋" w:hAnsi="仿宋" w:cs="宋体"/>
          <w:bCs/>
          <w:kern w:val="0"/>
          <w:sz w:val="30"/>
          <w:szCs w:val="30"/>
        </w:rPr>
      </w:pPr>
      <w:r>
        <w:rPr>
          <w:rFonts w:ascii="仿宋" w:eastAsia="仿宋" w:hAnsi="仿宋" w:cs="宋体" w:hint="eastAsia"/>
          <w:bCs/>
          <w:kern w:val="0"/>
          <w:sz w:val="30"/>
          <w:szCs w:val="30"/>
        </w:rPr>
        <w:t>附件</w:t>
      </w:r>
      <w:r>
        <w:rPr>
          <w:rFonts w:ascii="仿宋" w:eastAsia="仿宋" w:hAnsi="仿宋" w:cs="宋体" w:hint="eastAsia"/>
          <w:bCs/>
          <w:kern w:val="0"/>
          <w:sz w:val="30"/>
          <w:szCs w:val="30"/>
        </w:rPr>
        <w:t>1</w:t>
      </w:r>
    </w:p>
    <w:p w:rsidR="00FC3F8A" w:rsidRDefault="00FF33B8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安康职业技术学院附属小学</w:t>
      </w:r>
    </w:p>
    <w:p w:rsidR="00FC3F8A" w:rsidRDefault="00FF33B8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年高层次和紧缺特殊专业人才招聘岗位一览表</w:t>
      </w:r>
    </w:p>
    <w:tbl>
      <w:tblPr>
        <w:tblpPr w:leftFromText="180" w:rightFromText="180" w:vertAnchor="text" w:horzAnchor="page" w:tblpX="1469" w:tblpY="39"/>
        <w:tblOverlap w:val="never"/>
        <w:tblW w:w="140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739"/>
        <w:gridCol w:w="734"/>
        <w:gridCol w:w="1545"/>
        <w:gridCol w:w="697"/>
        <w:gridCol w:w="709"/>
        <w:gridCol w:w="3544"/>
        <w:gridCol w:w="709"/>
        <w:gridCol w:w="708"/>
        <w:gridCol w:w="1985"/>
        <w:gridCol w:w="1843"/>
      </w:tblGrid>
      <w:tr w:rsidR="00FC3F8A">
        <w:trPr>
          <w:trHeight w:val="528"/>
        </w:trPr>
        <w:tc>
          <w:tcPr>
            <w:tcW w:w="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3F8A" w:rsidRDefault="00FF33B8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/>
                <w:color w:val="000000"/>
                <w:kern w:val="0"/>
                <w:sz w:val="24"/>
                <w:szCs w:val="24"/>
              </w:rPr>
              <w:t>事业单位名称</w:t>
            </w:r>
          </w:p>
        </w:tc>
        <w:tc>
          <w:tcPr>
            <w:tcW w:w="7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3F8A" w:rsidRDefault="00FF33B8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/>
                <w:color w:val="000000"/>
                <w:kern w:val="0"/>
                <w:sz w:val="24"/>
                <w:szCs w:val="24"/>
              </w:rPr>
              <w:t>单位性质</w:t>
            </w:r>
            <w:r>
              <w:rPr>
                <w:rFonts w:asciiTheme="minorEastAsia" w:hAnsiTheme="minorEastAsia" w:cs="仿宋" w:hint="eastAsia"/>
                <w:b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Theme="minorEastAsia" w:hAnsiTheme="minorEastAsia" w:cs="仿宋" w:hint="eastAsia"/>
                <w:b/>
                <w:color w:val="000000"/>
                <w:kern w:val="0"/>
                <w:sz w:val="24"/>
                <w:szCs w:val="24"/>
              </w:rPr>
              <w:t>经费形式</w:t>
            </w:r>
          </w:p>
        </w:tc>
        <w:tc>
          <w:tcPr>
            <w:tcW w:w="73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3F8A" w:rsidRDefault="00FF33B8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/>
                <w:color w:val="000000"/>
                <w:kern w:val="0"/>
                <w:sz w:val="24"/>
                <w:szCs w:val="24"/>
              </w:rPr>
              <w:t>招聘方式</w:t>
            </w:r>
          </w:p>
        </w:tc>
        <w:tc>
          <w:tcPr>
            <w:tcW w:w="1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3F8A" w:rsidRDefault="00FF33B8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/>
                <w:color w:val="000000"/>
                <w:kern w:val="0"/>
                <w:sz w:val="24"/>
                <w:szCs w:val="24"/>
              </w:rPr>
              <w:t>岗位简称</w:t>
            </w:r>
          </w:p>
        </w:tc>
        <w:tc>
          <w:tcPr>
            <w:tcW w:w="1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3F8A" w:rsidRDefault="00FF33B8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/>
                <w:color w:val="000000"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69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3F8A" w:rsidRDefault="00FF33B8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/>
                <w:color w:val="000000"/>
                <w:kern w:val="0"/>
                <w:sz w:val="24"/>
                <w:szCs w:val="24"/>
              </w:rPr>
              <w:t>招聘岗位所需资格条件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3F8A" w:rsidRDefault="00FF33B8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FC3F8A">
        <w:trPr>
          <w:trHeight w:val="589"/>
        </w:trPr>
        <w:tc>
          <w:tcPr>
            <w:tcW w:w="83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3F8A" w:rsidRDefault="00FC3F8A">
            <w:pPr>
              <w:jc w:val="center"/>
              <w:rPr>
                <w:rFonts w:asciiTheme="minorEastAsia" w:hAnsiTheme="minorEastAsia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3F8A" w:rsidRDefault="00FC3F8A">
            <w:pPr>
              <w:jc w:val="center"/>
              <w:rPr>
                <w:rFonts w:asciiTheme="minorEastAsia" w:hAnsiTheme="minorEastAsia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3F8A" w:rsidRDefault="00FC3F8A">
            <w:pPr>
              <w:jc w:val="center"/>
              <w:rPr>
                <w:rFonts w:asciiTheme="minorEastAsia" w:hAnsiTheme="minorEastAsia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3F8A" w:rsidRDefault="00FC3F8A">
            <w:pPr>
              <w:jc w:val="center"/>
              <w:rPr>
                <w:rFonts w:asciiTheme="minorEastAsia" w:hAnsiTheme="minorEastAsia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3F8A" w:rsidRDefault="00FF33B8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/>
                <w:color w:val="000000"/>
                <w:kern w:val="0"/>
                <w:sz w:val="24"/>
                <w:szCs w:val="24"/>
              </w:rPr>
              <w:t>岗位</w:t>
            </w:r>
            <w:r>
              <w:rPr>
                <w:rFonts w:asciiTheme="minorEastAsia" w:hAnsiTheme="minorEastAsia" w:cs="仿宋" w:hint="eastAsia"/>
                <w:b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Theme="minorEastAsia" w:hAnsiTheme="minorEastAsia" w:cs="仿宋" w:hint="eastAsia"/>
                <w:b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3F8A" w:rsidRDefault="00FF33B8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/>
                <w:color w:val="000000"/>
                <w:kern w:val="0"/>
                <w:sz w:val="24"/>
                <w:szCs w:val="24"/>
              </w:rPr>
              <w:t>招聘</w:t>
            </w:r>
            <w:r>
              <w:rPr>
                <w:rFonts w:asciiTheme="minorEastAsia" w:hAnsiTheme="minorEastAsia" w:cs="仿宋" w:hint="eastAsia"/>
                <w:b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Theme="minorEastAsia" w:hAnsiTheme="minorEastAsia" w:cs="仿宋" w:hint="eastAsia"/>
                <w:b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3F8A" w:rsidRDefault="00FF33B8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3F8A" w:rsidRDefault="00FF33B8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/>
                <w:color w:val="000000"/>
                <w:kern w:val="0"/>
                <w:sz w:val="24"/>
                <w:szCs w:val="24"/>
              </w:rPr>
              <w:t>学历层次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3F8A" w:rsidRDefault="00FF33B8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3F8A" w:rsidRDefault="00FF33B8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/>
                <w:color w:val="00000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3F8A" w:rsidRDefault="00FC3F8A">
            <w:pPr>
              <w:jc w:val="center"/>
              <w:rPr>
                <w:rFonts w:asciiTheme="minorEastAsia" w:hAnsiTheme="minorEastAsia" w:cs="仿宋"/>
                <w:b/>
                <w:color w:val="000000"/>
                <w:sz w:val="24"/>
                <w:szCs w:val="24"/>
              </w:rPr>
            </w:pPr>
          </w:p>
        </w:tc>
      </w:tr>
      <w:tr w:rsidR="00FC3F8A">
        <w:trPr>
          <w:trHeight w:val="734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3F8A" w:rsidRDefault="00FF33B8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安康职业技术学院附属小学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3F8A" w:rsidRDefault="00FF33B8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公益一类</w:t>
            </w: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全额拨款</w:t>
            </w:r>
          </w:p>
          <w:p w:rsidR="00FC3F8A" w:rsidRDefault="00FC3F8A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vMerge w:val="restart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3F8A" w:rsidRDefault="00FF33B8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高层次和</w:t>
            </w:r>
          </w:p>
          <w:p w:rsidR="00FC3F8A" w:rsidRDefault="00FF33B8">
            <w:pPr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紧缺特殊专业人才招聘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3F8A" w:rsidRDefault="00FF33B8">
            <w:pPr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3F8A" w:rsidRDefault="00FF33B8">
            <w:pPr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3F8A" w:rsidRDefault="00FF33B8">
            <w:pPr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3F8A" w:rsidRDefault="00FF33B8">
            <w:pPr>
              <w:widowControl/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本科：中国语言文学类</w:t>
            </w: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、教育学类</w:t>
            </w: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FC3F8A" w:rsidRDefault="00FF33B8">
            <w:pPr>
              <w:jc w:val="left"/>
              <w:textAlignment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研究生：专业不限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3F8A" w:rsidRDefault="00FF33B8">
            <w:pPr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3F8A" w:rsidRDefault="00FF33B8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  <w:p w:rsidR="00FC3F8A" w:rsidRDefault="00FC3F8A">
            <w:pPr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3F8A" w:rsidRDefault="00FF33B8">
            <w:pPr>
              <w:widowControl/>
              <w:jc w:val="left"/>
              <w:textAlignment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研究生年龄</w:t>
            </w: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周岁以下；本科年龄</w:t>
            </w: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25</w:t>
            </w: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周岁以下（有</w:t>
            </w: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年以上教育教学经历的年龄</w:t>
            </w: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周岁以下）；</w:t>
            </w: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持有与招聘岗位学科相一致的中小学教师资格证书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3F8A" w:rsidRDefault="00FF33B8">
            <w:pPr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正式聘用后在本单位最低服务年限为</w:t>
            </w:r>
            <w:r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 xml:space="preserve"> 5 </w:t>
            </w:r>
            <w:r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年，在最低服务年限内不得以工作需要等名义借调、调动到其他单位工作或参加其他单位招聘（考）</w:t>
            </w:r>
          </w:p>
        </w:tc>
      </w:tr>
      <w:tr w:rsidR="00FC3F8A">
        <w:trPr>
          <w:trHeight w:val="684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3F8A" w:rsidRDefault="00FC3F8A">
            <w:pPr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3F8A" w:rsidRDefault="00FC3F8A">
            <w:pPr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3F8A" w:rsidRDefault="00FC3F8A">
            <w:pPr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3F8A" w:rsidRDefault="00FF33B8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6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3F8A" w:rsidRDefault="00FC3F8A">
            <w:pPr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3F8A" w:rsidRDefault="00FF33B8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3F8A" w:rsidRDefault="00FF33B8">
            <w:pPr>
              <w:widowControl/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本科：数学类、教育学类</w:t>
            </w:r>
          </w:p>
          <w:p w:rsidR="00FC3F8A" w:rsidRDefault="00FF33B8">
            <w:pPr>
              <w:widowControl/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研究生：专业不限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3F8A" w:rsidRDefault="00FC3F8A">
            <w:pPr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3F8A" w:rsidRDefault="00FC3F8A">
            <w:pPr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3F8A" w:rsidRDefault="00FC3F8A">
            <w:pPr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3F8A" w:rsidRDefault="00FC3F8A">
            <w:pPr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</w:p>
        </w:tc>
      </w:tr>
      <w:tr w:rsidR="00FC3F8A">
        <w:trPr>
          <w:trHeight w:val="811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3F8A" w:rsidRDefault="00FC3F8A">
            <w:pPr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3F8A" w:rsidRDefault="00FC3F8A">
            <w:pPr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3F8A" w:rsidRDefault="00FC3F8A">
            <w:pPr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3F8A" w:rsidRDefault="00FF33B8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6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3F8A" w:rsidRDefault="00FC3F8A">
            <w:pPr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3F8A" w:rsidRDefault="00FF33B8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3F8A" w:rsidRDefault="00FF33B8">
            <w:pPr>
              <w:widowControl/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本科：音乐与舞蹈学类、</w:t>
            </w:r>
            <w:r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  <w:t>艺术教育</w:t>
            </w:r>
          </w:p>
          <w:p w:rsidR="00FC3F8A" w:rsidRDefault="00FF33B8">
            <w:pPr>
              <w:widowControl/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研究生：专业不限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3F8A" w:rsidRDefault="00FC3F8A">
            <w:pPr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3F8A" w:rsidRDefault="00FC3F8A">
            <w:pPr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3F8A" w:rsidRDefault="00FC3F8A">
            <w:pPr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3F8A" w:rsidRDefault="00FC3F8A">
            <w:pPr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</w:p>
        </w:tc>
      </w:tr>
      <w:tr w:rsidR="00FC3F8A">
        <w:trPr>
          <w:trHeight w:val="691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3F8A" w:rsidRDefault="00FC3F8A">
            <w:pPr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3F8A" w:rsidRDefault="00FC3F8A">
            <w:pPr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3F8A" w:rsidRDefault="00FC3F8A">
            <w:pPr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3F8A" w:rsidRDefault="00FF33B8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6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3F8A" w:rsidRDefault="00FC3F8A">
            <w:pPr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3F8A" w:rsidRDefault="00FF33B8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3F8A" w:rsidRDefault="00FF33B8">
            <w:pPr>
              <w:widowControl/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本科：美术学类、</w:t>
            </w:r>
            <w:r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  <w:t>艺术教育</w:t>
            </w:r>
          </w:p>
          <w:p w:rsidR="00FC3F8A" w:rsidRDefault="00FF33B8">
            <w:pPr>
              <w:widowControl/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研究生：专业不限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3F8A" w:rsidRDefault="00FC3F8A">
            <w:pPr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3F8A" w:rsidRDefault="00FC3F8A">
            <w:pPr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3F8A" w:rsidRDefault="00FC3F8A">
            <w:pPr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3F8A" w:rsidRDefault="00FC3F8A">
            <w:pPr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</w:p>
        </w:tc>
      </w:tr>
      <w:tr w:rsidR="00FC3F8A">
        <w:trPr>
          <w:trHeight w:val="805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3F8A" w:rsidRDefault="00FC3F8A">
            <w:pPr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3F8A" w:rsidRDefault="00FC3F8A">
            <w:pPr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3F8A" w:rsidRDefault="00FC3F8A">
            <w:pPr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3F8A" w:rsidRDefault="00FF33B8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6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3F8A" w:rsidRDefault="00FC3F8A">
            <w:pPr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3F8A" w:rsidRDefault="00FF33B8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3F8A" w:rsidRDefault="00FF33B8">
            <w:pPr>
              <w:widowControl/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本科：体育学类</w:t>
            </w: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FC3F8A" w:rsidRDefault="00FF33B8">
            <w:pPr>
              <w:widowControl/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研究生：专业不限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3F8A" w:rsidRDefault="00FC3F8A">
            <w:pPr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3F8A" w:rsidRDefault="00FC3F8A">
            <w:pPr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3F8A" w:rsidRDefault="00FC3F8A">
            <w:pPr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3F8A" w:rsidRDefault="00FC3F8A">
            <w:pPr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</w:p>
        </w:tc>
      </w:tr>
      <w:tr w:rsidR="00FC3F8A">
        <w:trPr>
          <w:trHeight w:val="816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3F8A" w:rsidRDefault="00FC3F8A">
            <w:pPr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3F8A" w:rsidRDefault="00FC3F8A">
            <w:pPr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3F8A" w:rsidRDefault="00FC3F8A">
            <w:pPr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3F8A" w:rsidRDefault="00FF33B8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小学信息技术教师</w:t>
            </w:r>
          </w:p>
        </w:tc>
        <w:tc>
          <w:tcPr>
            <w:tcW w:w="69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3F8A" w:rsidRDefault="00FC3F8A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3F8A" w:rsidRDefault="00FF33B8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3F8A" w:rsidRDefault="00FF33B8">
            <w:pPr>
              <w:widowControl/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本科：计算机类</w:t>
            </w:r>
          </w:p>
          <w:p w:rsidR="00FC3F8A" w:rsidRDefault="00FF33B8">
            <w:pPr>
              <w:widowControl/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研究生：专业不限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3F8A" w:rsidRDefault="00FC3F8A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3F8A" w:rsidRDefault="00FC3F8A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3F8A" w:rsidRDefault="00FC3F8A">
            <w:pPr>
              <w:widowControl/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3F8A" w:rsidRDefault="00FC3F8A">
            <w:pPr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</w:p>
        </w:tc>
      </w:tr>
    </w:tbl>
    <w:p w:rsidR="00FC3F8A" w:rsidRDefault="00FC3F8A">
      <w:pPr>
        <w:rPr>
          <w:rFonts w:asciiTheme="minorEastAsia" w:hAnsiTheme="minorEastAsia" w:cs="仿宋"/>
          <w:color w:val="000000"/>
          <w:sz w:val="24"/>
          <w:szCs w:val="24"/>
        </w:rPr>
        <w:sectPr w:rsidR="00FC3F8A">
          <w:pgSz w:w="16838" w:h="11906" w:orient="landscape"/>
          <w:pgMar w:top="1588" w:right="1418" w:bottom="1418" w:left="1418" w:header="851" w:footer="992" w:gutter="0"/>
          <w:pgNumType w:fmt="numberInDash"/>
          <w:cols w:space="0"/>
          <w:docGrid w:type="lines" w:linePitch="312"/>
        </w:sectPr>
      </w:pPr>
      <w:bookmarkStart w:id="0" w:name="_GoBack"/>
      <w:bookmarkEnd w:id="0"/>
    </w:p>
    <w:p w:rsidR="00FC3F8A" w:rsidRDefault="00FC3F8A" w:rsidP="00F86531">
      <w:pPr>
        <w:spacing w:line="440" w:lineRule="exact"/>
      </w:pPr>
    </w:p>
    <w:sectPr w:rsidR="00FC3F8A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3B8" w:rsidRDefault="00FF33B8">
      <w:r>
        <w:separator/>
      </w:r>
    </w:p>
  </w:endnote>
  <w:endnote w:type="continuationSeparator" w:id="0">
    <w:p w:rsidR="00FF33B8" w:rsidRDefault="00FF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F8A" w:rsidRDefault="00F8653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F8A" w:rsidRDefault="00FF33B8">
                          <w:pPr>
                            <w:pStyle w:val="a3"/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86531"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" filled="f" stroked="f">
              <v:textbox style="mso-fit-shape-to-text:t" inset="0,0,0,0">
                <w:txbxContent>
                  <w:p w:rsidR="00FC3F8A" w:rsidRDefault="00FF33B8">
                    <w:pPr>
                      <w:pStyle w:val="a3"/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F86531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3B8" w:rsidRDefault="00FF33B8">
      <w:r>
        <w:separator/>
      </w:r>
    </w:p>
  </w:footnote>
  <w:footnote w:type="continuationSeparator" w:id="0">
    <w:p w:rsidR="00FF33B8" w:rsidRDefault="00FF3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B43C9"/>
    <w:multiLevelType w:val="multilevel"/>
    <w:tmpl w:val="152B43C9"/>
    <w:lvl w:ilvl="0">
      <w:start w:val="1"/>
      <w:numFmt w:val="japaneseCounting"/>
      <w:lvlText w:val="(%1)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BA"/>
    <w:rsid w:val="000103C8"/>
    <w:rsid w:val="00046E62"/>
    <w:rsid w:val="00052484"/>
    <w:rsid w:val="000724DD"/>
    <w:rsid w:val="000C4889"/>
    <w:rsid w:val="000E6A84"/>
    <w:rsid w:val="000F77BD"/>
    <w:rsid w:val="00116AB7"/>
    <w:rsid w:val="001A7144"/>
    <w:rsid w:val="00285CDA"/>
    <w:rsid w:val="002D03E6"/>
    <w:rsid w:val="003334F1"/>
    <w:rsid w:val="003357A5"/>
    <w:rsid w:val="00340550"/>
    <w:rsid w:val="00364F1F"/>
    <w:rsid w:val="00365E18"/>
    <w:rsid w:val="003B10C9"/>
    <w:rsid w:val="003C01AF"/>
    <w:rsid w:val="003F1699"/>
    <w:rsid w:val="003F3DA9"/>
    <w:rsid w:val="00436155"/>
    <w:rsid w:val="004368F4"/>
    <w:rsid w:val="004A37F3"/>
    <w:rsid w:val="004B5EBE"/>
    <w:rsid w:val="004D42CA"/>
    <w:rsid w:val="0052157D"/>
    <w:rsid w:val="00522004"/>
    <w:rsid w:val="005466C1"/>
    <w:rsid w:val="005754F0"/>
    <w:rsid w:val="005F53B7"/>
    <w:rsid w:val="00606154"/>
    <w:rsid w:val="00623DC6"/>
    <w:rsid w:val="006409F3"/>
    <w:rsid w:val="00656DA7"/>
    <w:rsid w:val="006A0DF9"/>
    <w:rsid w:val="006A31DC"/>
    <w:rsid w:val="0070365A"/>
    <w:rsid w:val="007152F2"/>
    <w:rsid w:val="00721199"/>
    <w:rsid w:val="00784536"/>
    <w:rsid w:val="007B7109"/>
    <w:rsid w:val="007C2597"/>
    <w:rsid w:val="007C38AC"/>
    <w:rsid w:val="007C67AE"/>
    <w:rsid w:val="007D72DB"/>
    <w:rsid w:val="00836B77"/>
    <w:rsid w:val="00842D8F"/>
    <w:rsid w:val="0084420B"/>
    <w:rsid w:val="008756C6"/>
    <w:rsid w:val="008A0E97"/>
    <w:rsid w:val="008C7193"/>
    <w:rsid w:val="008F15AE"/>
    <w:rsid w:val="00900761"/>
    <w:rsid w:val="0097707A"/>
    <w:rsid w:val="00A163C2"/>
    <w:rsid w:val="00A54AE9"/>
    <w:rsid w:val="00AC399C"/>
    <w:rsid w:val="00AD4581"/>
    <w:rsid w:val="00B37A2B"/>
    <w:rsid w:val="00B6573C"/>
    <w:rsid w:val="00B90A9C"/>
    <w:rsid w:val="00B9671B"/>
    <w:rsid w:val="00C06874"/>
    <w:rsid w:val="00C2142D"/>
    <w:rsid w:val="00C46A2E"/>
    <w:rsid w:val="00C60C5A"/>
    <w:rsid w:val="00C83647"/>
    <w:rsid w:val="00C90BF8"/>
    <w:rsid w:val="00CD376C"/>
    <w:rsid w:val="00CF1BED"/>
    <w:rsid w:val="00D35F73"/>
    <w:rsid w:val="00D667D0"/>
    <w:rsid w:val="00DC62E7"/>
    <w:rsid w:val="00DD1A0E"/>
    <w:rsid w:val="00DD1B53"/>
    <w:rsid w:val="00DE733B"/>
    <w:rsid w:val="00DF4BAF"/>
    <w:rsid w:val="00DF4C36"/>
    <w:rsid w:val="00E031C0"/>
    <w:rsid w:val="00E104AC"/>
    <w:rsid w:val="00E20BBA"/>
    <w:rsid w:val="00E26EA4"/>
    <w:rsid w:val="00E5695A"/>
    <w:rsid w:val="00F43A42"/>
    <w:rsid w:val="00F5424A"/>
    <w:rsid w:val="00F83A35"/>
    <w:rsid w:val="00F86531"/>
    <w:rsid w:val="00FC3F8A"/>
    <w:rsid w:val="00FD7C5F"/>
    <w:rsid w:val="00FF33B8"/>
    <w:rsid w:val="01163B72"/>
    <w:rsid w:val="01971D05"/>
    <w:rsid w:val="02DD3739"/>
    <w:rsid w:val="03A71736"/>
    <w:rsid w:val="04776277"/>
    <w:rsid w:val="08161C04"/>
    <w:rsid w:val="0C601548"/>
    <w:rsid w:val="0E7F2AF6"/>
    <w:rsid w:val="17290C42"/>
    <w:rsid w:val="1FE60DB4"/>
    <w:rsid w:val="204C78B5"/>
    <w:rsid w:val="23181C3D"/>
    <w:rsid w:val="26987411"/>
    <w:rsid w:val="29F42276"/>
    <w:rsid w:val="2D0F450F"/>
    <w:rsid w:val="2E951776"/>
    <w:rsid w:val="33751DFE"/>
    <w:rsid w:val="34756778"/>
    <w:rsid w:val="34995C96"/>
    <w:rsid w:val="37D3749A"/>
    <w:rsid w:val="390538D4"/>
    <w:rsid w:val="39150CB0"/>
    <w:rsid w:val="39D325F6"/>
    <w:rsid w:val="3A9E1987"/>
    <w:rsid w:val="3ACC5139"/>
    <w:rsid w:val="3ADA4B22"/>
    <w:rsid w:val="416844B5"/>
    <w:rsid w:val="42D9273E"/>
    <w:rsid w:val="45B847C3"/>
    <w:rsid w:val="46BB0E72"/>
    <w:rsid w:val="48643B17"/>
    <w:rsid w:val="49BB29FC"/>
    <w:rsid w:val="49F17001"/>
    <w:rsid w:val="4A161AB1"/>
    <w:rsid w:val="4BF9380E"/>
    <w:rsid w:val="4CDA7E20"/>
    <w:rsid w:val="4D170486"/>
    <w:rsid w:val="4D445440"/>
    <w:rsid w:val="4E1556FF"/>
    <w:rsid w:val="4EB73246"/>
    <w:rsid w:val="50E231A7"/>
    <w:rsid w:val="51DD70A8"/>
    <w:rsid w:val="56D77493"/>
    <w:rsid w:val="57806AC9"/>
    <w:rsid w:val="59E47BF9"/>
    <w:rsid w:val="5B075AFA"/>
    <w:rsid w:val="5BBD4273"/>
    <w:rsid w:val="5D06739C"/>
    <w:rsid w:val="5DDA55C1"/>
    <w:rsid w:val="600667A1"/>
    <w:rsid w:val="624B733F"/>
    <w:rsid w:val="661307CE"/>
    <w:rsid w:val="6DAC5479"/>
    <w:rsid w:val="6F947752"/>
    <w:rsid w:val="76636171"/>
    <w:rsid w:val="77427C0E"/>
    <w:rsid w:val="789B7A66"/>
    <w:rsid w:val="7B943DD4"/>
    <w:rsid w:val="7DEC3A1C"/>
    <w:rsid w:val="7E781C86"/>
    <w:rsid w:val="7EB1659C"/>
    <w:rsid w:val="7F4D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qFormat/>
    <w:rPr>
      <w:color w:val="333333"/>
      <w:u w:val="none"/>
    </w:rPr>
  </w:style>
  <w:style w:type="character" w:styleId="a6">
    <w:name w:val="Hyperlink"/>
    <w:basedOn w:val="a0"/>
    <w:uiPriority w:val="99"/>
    <w:semiHidden/>
    <w:unhideWhenUsed/>
    <w:qFormat/>
    <w:rPr>
      <w:color w:val="444444"/>
      <w:u w:val="non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Courier New" w:hAnsi="Courier New" w:cs="Courier New"/>
      <w:color w:val="000000"/>
      <w:sz w:val="20"/>
      <w:szCs w:val="20"/>
      <w:u w:val="none"/>
    </w:rPr>
  </w:style>
  <w:style w:type="character" w:customStyle="1" w:styleId="img">
    <w:name w:val="img"/>
    <w:basedOn w:val="a0"/>
    <w:qFormat/>
    <w:rPr>
      <w:vanish/>
    </w:rPr>
  </w:style>
  <w:style w:type="character" w:customStyle="1" w:styleId="img1">
    <w:name w:val="img1"/>
    <w:basedOn w:val="a0"/>
    <w:qFormat/>
  </w:style>
  <w:style w:type="character" w:customStyle="1" w:styleId="zhongw">
    <w:name w:val="zhongw"/>
    <w:basedOn w:val="a0"/>
    <w:qFormat/>
    <w:rPr>
      <w:sz w:val="31"/>
      <w:szCs w:val="31"/>
    </w:rPr>
  </w:style>
  <w:style w:type="character" w:customStyle="1" w:styleId="yingw">
    <w:name w:val="yingw"/>
    <w:basedOn w:val="a0"/>
    <w:qFormat/>
    <w:rPr>
      <w:spacing w:val="15"/>
      <w:sz w:val="15"/>
      <w:szCs w:val="15"/>
    </w:rPr>
  </w:style>
  <w:style w:type="character" w:customStyle="1" w:styleId="chljeg">
    <w:name w:val="chljeg"/>
    <w:basedOn w:val="a0"/>
    <w:qFormat/>
    <w:rPr>
      <w:color w:val="E70000"/>
    </w:rPr>
  </w:style>
  <w:style w:type="character" w:customStyle="1" w:styleId="time">
    <w:name w:val="time"/>
    <w:basedOn w:val="a0"/>
    <w:qFormat/>
  </w:style>
  <w:style w:type="character" w:customStyle="1" w:styleId="time1">
    <w:name w:val="time1"/>
    <w:basedOn w:val="a0"/>
    <w:qFormat/>
    <w:rPr>
      <w:bdr w:val="single" w:sz="6" w:space="0" w:color="FFFFFF"/>
    </w:rPr>
  </w:style>
  <w:style w:type="character" w:customStyle="1" w:styleId="time2">
    <w:name w:val="time2"/>
    <w:basedOn w:val="a0"/>
    <w:qFormat/>
    <w:rPr>
      <w:color w:val="FFFFFF"/>
      <w:bdr w:val="single" w:sz="6" w:space="0" w:color="FFFFFF"/>
    </w:rPr>
  </w:style>
  <w:style w:type="character" w:customStyle="1" w:styleId="shenhe">
    <w:name w:val="shenhe"/>
    <w:basedOn w:val="a0"/>
    <w:qFormat/>
    <w:rPr>
      <w:color w:val="007E09"/>
    </w:rPr>
  </w:style>
  <w:style w:type="character" w:customStyle="1" w:styleId="bsharetext">
    <w:name w:val="bsharetext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qFormat/>
    <w:rPr>
      <w:color w:val="333333"/>
      <w:u w:val="none"/>
    </w:rPr>
  </w:style>
  <w:style w:type="character" w:styleId="a6">
    <w:name w:val="Hyperlink"/>
    <w:basedOn w:val="a0"/>
    <w:uiPriority w:val="99"/>
    <w:semiHidden/>
    <w:unhideWhenUsed/>
    <w:qFormat/>
    <w:rPr>
      <w:color w:val="444444"/>
      <w:u w:val="non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Courier New" w:hAnsi="Courier New" w:cs="Courier New"/>
      <w:color w:val="000000"/>
      <w:sz w:val="20"/>
      <w:szCs w:val="20"/>
      <w:u w:val="none"/>
    </w:rPr>
  </w:style>
  <w:style w:type="character" w:customStyle="1" w:styleId="img">
    <w:name w:val="img"/>
    <w:basedOn w:val="a0"/>
    <w:qFormat/>
    <w:rPr>
      <w:vanish/>
    </w:rPr>
  </w:style>
  <w:style w:type="character" w:customStyle="1" w:styleId="img1">
    <w:name w:val="img1"/>
    <w:basedOn w:val="a0"/>
    <w:qFormat/>
  </w:style>
  <w:style w:type="character" w:customStyle="1" w:styleId="zhongw">
    <w:name w:val="zhongw"/>
    <w:basedOn w:val="a0"/>
    <w:qFormat/>
    <w:rPr>
      <w:sz w:val="31"/>
      <w:szCs w:val="31"/>
    </w:rPr>
  </w:style>
  <w:style w:type="character" w:customStyle="1" w:styleId="yingw">
    <w:name w:val="yingw"/>
    <w:basedOn w:val="a0"/>
    <w:qFormat/>
    <w:rPr>
      <w:spacing w:val="15"/>
      <w:sz w:val="15"/>
      <w:szCs w:val="15"/>
    </w:rPr>
  </w:style>
  <w:style w:type="character" w:customStyle="1" w:styleId="chljeg">
    <w:name w:val="chljeg"/>
    <w:basedOn w:val="a0"/>
    <w:qFormat/>
    <w:rPr>
      <w:color w:val="E70000"/>
    </w:rPr>
  </w:style>
  <w:style w:type="character" w:customStyle="1" w:styleId="time">
    <w:name w:val="time"/>
    <w:basedOn w:val="a0"/>
    <w:qFormat/>
  </w:style>
  <w:style w:type="character" w:customStyle="1" w:styleId="time1">
    <w:name w:val="time1"/>
    <w:basedOn w:val="a0"/>
    <w:qFormat/>
    <w:rPr>
      <w:bdr w:val="single" w:sz="6" w:space="0" w:color="FFFFFF"/>
    </w:rPr>
  </w:style>
  <w:style w:type="character" w:customStyle="1" w:styleId="time2">
    <w:name w:val="time2"/>
    <w:basedOn w:val="a0"/>
    <w:qFormat/>
    <w:rPr>
      <w:color w:val="FFFFFF"/>
      <w:bdr w:val="single" w:sz="6" w:space="0" w:color="FFFFFF"/>
    </w:rPr>
  </w:style>
  <w:style w:type="character" w:customStyle="1" w:styleId="shenhe">
    <w:name w:val="shenhe"/>
    <w:basedOn w:val="a0"/>
    <w:qFormat/>
    <w:rPr>
      <w:color w:val="007E09"/>
    </w:rPr>
  </w:style>
  <w:style w:type="character" w:customStyle="1" w:styleId="bsharetext">
    <w:name w:val="bsharetext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468</Characters>
  <Application>Microsoft Office Word</Application>
  <DocSecurity>0</DocSecurity>
  <Lines>3</Lines>
  <Paragraphs>1</Paragraphs>
  <ScaleCrop>false</ScaleCrop>
  <Company>微软中国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2</cp:revision>
  <cp:lastPrinted>2021-06-22T09:25:00Z</cp:lastPrinted>
  <dcterms:created xsi:type="dcterms:W3CDTF">2021-06-23T06:42:00Z</dcterms:created>
  <dcterms:modified xsi:type="dcterms:W3CDTF">2021-06-23T06:42:00Z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