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ascii="黑体" w:hAnsi="黑体" w:eastAsia="黑体" w:cs="黑体"/>
          <w:color w:val="000000" w:themeColor="text1"/>
          <w:spacing w:val="-1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-11"/>
          <w:kern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pacing w:val="-1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0"/>
          <w:kern w:val="0"/>
          <w:sz w:val="36"/>
          <w:szCs w:val="36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kern w:val="0"/>
          <w:sz w:val="36"/>
          <w:szCs w:val="36"/>
          <w:u w:val="none"/>
          <w:lang w:eastAsia="zh-CN"/>
          <w14:textFill>
            <w14:solidFill>
              <w14:schemeClr w14:val="tx1"/>
            </w14:solidFill>
          </w14:textFill>
        </w:rPr>
        <w:t>湛江市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0"/>
          <w:kern w:val="0"/>
          <w:sz w:val="36"/>
          <w:szCs w:val="36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霞山区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0"/>
          <w:kern w:val="0"/>
          <w:sz w:val="36"/>
          <w:szCs w:val="36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政务服务数据管理局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0"/>
          <w:kern w:val="0"/>
          <w:sz w:val="36"/>
          <w:szCs w:val="36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2021年面向社会公开招聘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0"/>
          <w:kern w:val="0"/>
          <w:sz w:val="36"/>
          <w:szCs w:val="36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后勤服务人员职位表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bCs/>
          <w:color w:val="000000" w:themeColor="text1"/>
          <w:spacing w:val="-11"/>
          <w:kern w:val="0"/>
          <w:sz w:val="36"/>
          <w:szCs w:val="36"/>
          <w:u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14220" w:type="dxa"/>
        <w:tblInd w:w="-6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544"/>
        <w:gridCol w:w="1559"/>
        <w:gridCol w:w="2414"/>
        <w:gridCol w:w="915"/>
        <w:gridCol w:w="1317"/>
        <w:gridCol w:w="2010"/>
        <w:gridCol w:w="190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154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职位名称</w:t>
            </w:r>
          </w:p>
        </w:tc>
        <w:tc>
          <w:tcPr>
            <w:tcW w:w="24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职位简介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523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资格条件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Cs/>
                <w:color w:val="000000" w:themeColor="text1"/>
                <w:kern w:val="0"/>
                <w:sz w:val="28"/>
                <w:szCs w:val="28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7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391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680" w:type="dxa"/>
            <w:vMerge w:val="continue"/>
          </w:tcPr>
          <w:p>
            <w:pPr>
              <w:rPr>
                <w:rFonts w:hint="eastAsia" w:ascii="仿宋_GB2312" w:hAnsi="仿宋" w:eastAsia="仿宋_GB2312" w:cs="仿宋_GB2312"/>
                <w:bCs/>
                <w:color w:val="000000" w:themeColor="text1"/>
                <w:kern w:val="0"/>
                <w:sz w:val="32"/>
                <w:szCs w:val="32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7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b/>
                <w:bCs w:val="0"/>
                <w:color w:val="000000" w:themeColor="text1"/>
                <w:kern w:val="0"/>
                <w:sz w:val="24"/>
                <w:szCs w:val="24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680" w:type="dxa"/>
            <w:vMerge w:val="continue"/>
          </w:tcPr>
          <w:p>
            <w:pPr>
              <w:rPr>
                <w:rFonts w:hint="eastAsia" w:ascii="仿宋_GB2312" w:hAnsi="仿宋" w:eastAsia="仿宋_GB2312" w:cs="仿宋_GB2312"/>
                <w:bCs/>
                <w:color w:val="000000" w:themeColor="text1"/>
                <w:kern w:val="0"/>
                <w:sz w:val="32"/>
                <w:szCs w:val="32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</w:trPr>
        <w:tc>
          <w:tcPr>
            <w:tcW w:w="876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202101</w:t>
            </w:r>
          </w:p>
        </w:tc>
        <w:tc>
          <w:tcPr>
            <w:tcW w:w="154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湛江市霞山区政务服务数据管理局</w:t>
            </w:r>
          </w:p>
        </w:tc>
        <w:tc>
          <w:tcPr>
            <w:tcW w:w="1559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后勤服务人员</w:t>
            </w:r>
          </w:p>
        </w:tc>
        <w:tc>
          <w:tcPr>
            <w:tcW w:w="2414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负责办公室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日常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  <w:bookmarkStart w:id="0" w:name="_GoBack"/>
            <w:bookmarkEnd w:id="0"/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不限专业</w:t>
            </w:r>
          </w:p>
        </w:tc>
        <w:tc>
          <w:tcPr>
            <w:tcW w:w="19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不限专业</w:t>
            </w:r>
          </w:p>
        </w:tc>
        <w:tc>
          <w:tcPr>
            <w:tcW w:w="1680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kern w:val="0"/>
                <w:sz w:val="21"/>
                <w:szCs w:val="21"/>
                <w:u w:val="none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熟悉电脑办公软件操作，有较强的文字写作能力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0149F"/>
    <w:rsid w:val="3D40149F"/>
    <w:rsid w:val="792D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2021-05-08T11:43:00Z</dcterms:created>
  <dc:creator>笑庄皇帝</dc:creator>
  <cp:lastModifiedBy>凌眉</cp:lastModifiedBy>
  <dcterms:modified xsi:type="dcterms:W3CDTF">2021-07-13T02:50:32Z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7D0A3A919BA34579819594260CBBD0BA</vt:lpwstr>
  </property>
</Properties>
</file>