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1958"/>
        <w:gridCol w:w="771"/>
        <w:gridCol w:w="1053"/>
        <w:gridCol w:w="1454"/>
        <w:gridCol w:w="1884"/>
        <w:gridCol w:w="1958"/>
      </w:tblGrid>
      <w:tr w:rsidR="006F672D" w:rsidRPr="006F672D" w:rsidTr="006F672D">
        <w:trPr>
          <w:trHeight w:val="73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19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用工单位/部门</w:t>
            </w:r>
          </w:p>
        </w:tc>
        <w:tc>
          <w:tcPr>
            <w:tcW w:w="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岗位工作职责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岗位任职要求</w:t>
            </w:r>
          </w:p>
        </w:tc>
        <w:tc>
          <w:tcPr>
            <w:tcW w:w="1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福利待遇</w:t>
            </w:r>
          </w:p>
        </w:tc>
        <w:tc>
          <w:tcPr>
            <w:tcW w:w="19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其它</w:t>
            </w:r>
          </w:p>
        </w:tc>
      </w:tr>
      <w:tr w:rsidR="006F672D" w:rsidRPr="006F672D" w:rsidTr="006F672D">
        <w:trPr>
          <w:trHeight w:val="2795"/>
        </w:trPr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厨师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永修县社会福利院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负责院内老人的餐饮制作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1.年龄：60岁以下，身体健康；</w:t>
            </w: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br/>
              <w:t>2.有厨师证、会做白案者优先</w:t>
            </w: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br/>
              <w:t>3.其它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ind w:left="180" w:hanging="240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1.综合工资：2200元+白案50元；</w:t>
            </w:r>
          </w:p>
          <w:p w:rsidR="006F672D" w:rsidRPr="006F672D" w:rsidRDefault="006F672D" w:rsidP="006F672D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 xml:space="preserve">2.缴纳五险； </w:t>
            </w:r>
            <w:r w:rsidRPr="006F672D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6F672D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6F672D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6F672D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6F672D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6F672D">
              <w:rPr>
                <w:rFonts w:ascii="MS Mincho" w:eastAsia="MS Mincho" w:hAnsi="MS Mincho" w:cs="MS Mincho" w:hint="eastAsia"/>
                <w:sz w:val="24"/>
                <w:szCs w:val="24"/>
                <w:bdr w:val="none" w:sz="0" w:space="0" w:color="auto" w:frame="1"/>
              </w:rPr>
              <w:t> </w:t>
            </w: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3.工会福利+绩效奖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F672D" w:rsidRPr="006F672D" w:rsidRDefault="006F672D" w:rsidP="006F672D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F672D">
              <w:rPr>
                <w:rFonts w:ascii="宋体" w:eastAsia="宋体" w:hAnsi="宋体" w:cs="宋体" w:hint="eastAsia"/>
                <w:sz w:val="24"/>
                <w:szCs w:val="24"/>
                <w:bdr w:val="none" w:sz="0" w:space="0" w:color="auto" w:frame="1"/>
              </w:rPr>
              <w:t>工作六天休息二天（上午：6:00-11.45；下午;15:00-17:45）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F672D"/>
    <w:rsid w:val="00323B43"/>
    <w:rsid w:val="00340BE9"/>
    <w:rsid w:val="003D37D8"/>
    <w:rsid w:val="004358AB"/>
    <w:rsid w:val="0064020C"/>
    <w:rsid w:val="006F672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F67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2021-09-13T07:02:00Z</dcterms:created>
  <dcterms:modified xsi:type="dcterms:W3CDTF">2021-09-13T07:03:00Z</dcterms:modified>
</cp:coreProperties>
</file>