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十堰市直事业单位公开招聘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  <w:bookmarkStart w:id="0" w:name="_GoBack"/>
      <w:bookmarkEnd w:id="0"/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仿宋_GB2312"/>
                <w:kern w:val="0"/>
                <w:sz w:val="21"/>
                <w:szCs w:val="21"/>
              </w:rPr>
              <w:t>—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 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哲学，逻辑学，宗教学，伦理学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图书情报与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档案管理类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图书馆学，情报学，档案学，图书情报硕士专业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图书馆学，档案学，信息资源管理，科技档案，图书发行出版学，档案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图书档案管理，档案管理学，档案学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公共事务管理，行政管理，市政管理，乡镇管理，机关管理及办公自动化，土地管理，城市管理与监察，公共关系，人力资源管理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科学社会主义，中国共产党党史，中国共产党历史，思想政治教育，科学社会主义与国际共产主义运动，中国革命史与中国共产党党史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思想政治教育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 理硕士专业，人力资源管理、社会医学与卫生事业管理，教育经 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采购管理，工业工程，标准化工程，质量管理工程，总图设计与工业运输，产品质量工程，旅游管理，旅游管理与服务教育，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物业管理，药品经营与管理，商检技术，商品质量与检测技术，农业经济管理，农村行政管理，乡镇企业管 理，林业经济信息管理，渔业资源与渔政管理，农业技术与管理，林业信息工程与管理，都市林业资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eastAsia="zh-CN"/>
              </w:rPr>
              <w:t>馆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  <w:t>管理，餐饮管理与服务，烹饪工艺与营养，餐饮管理，导游服务，旅游与酒店管理，会展策划与管理，历史文化旅游，旅游服务与管理，休闲服务与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 汉语国际教育硕士，教育经济与管理，教育硕士专业（敎育管理, 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教育学，学前教育，将殊教育，教育技术学，小学教育，艺术教育，汉语国际教育，人文教育，科学教育，言语听觉科学，华文教育，幼儿教育, 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敎育，染整工艺教育，化工工艺教育，化工分析与检测技术 教育，建筑材料工程教育，建筑工程教育，服装设计与工艺教育，装潢设计与工艺教育，旅游管理与服务教育，食品营养与检験教育，烹饪与营养教育，财务会计教育，文極教育，职业技术教育管理，中文教育，秘书教育，基础教育，数学教育，市场营销敎育，高等教育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城镇建设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社会学，社会工作，社会工作与管理，人类学，女性学，家政学，人口学等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财政，税务，财税，财政与税收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、护理、社区护理学等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护理，助产，高等护理，高级护理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艺术学，艺术史论，音乐学，作曲与作曲技术理 论，音乐表演，舞蹈学，舞蹈表演，舞蹈编导， 音乐科技与艺术，指挥，键盘乐器演奏，弦（打 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的，文艺编导，电视编辑，电影文学，电影摄影，电影电视美术设计，录音艺术，文化艺术事业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 xml:space="preserve">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艺术与科技，视觉传达设计，环境设计，产品设计，服装与服饰设计，数字媒体艺术、广告学，媒体创意等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杂技表演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珠宝首饰工艺及鉴定，旅游工艺品设计与制作，广告设计与制作，广告与装潢，多媒体设计与制作，应用艺术设计，陶瓷艺术设计，广告与会展，广告，广告艺术设计，木材加工技术，商务形象传播，舞台艺术设计，钟表设计，首饰设计，皮具设计，工艺美术设计，环境艺术设计，室内设计与计算机绘画，多媒体制作，图形图像设计，计算机图形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矿业类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化学，应用化学，化学生物学，分子科学与工程，化学教育，放射化学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救援技术，安全技术管理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力学类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一般力学与力学基础，固体力学，流体力学，工程力学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理论与应用力学，工程力学，工程结构分析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汽车类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车辆工程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车辆工程，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汽车制造，汽车服务工程，汽车维修工程教育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经济管理，经济信息管理，资产评估管理，邮电经济管理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生物科学类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生物技术及应用，生物实验技术，生物化工工艺，微生物技术及应用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临床医学，麻醉学，放射医学，精神医学，精神病学与精神卫生，儿科医学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医学影像学，眼视光医学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临床医学，麻醉学，社区医疗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中医学，蒙医学，藏医学，维医学，针灸推拿，中医骨伤，中医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药物化学，药剂学，生药学，药物分析学，微生物与生化药学，药理学，药学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药学，药物制剂，应用药学，药物化学，药物分析学，药物分析，药理学，微生物与生化药学，临床药学，药剂学，海洋药学，生药学，药事管理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药学，药物制剂技术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医学营养，卫生检验与检疫技术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口腔医学类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口腔基础医学，口腔临床医学，口腔医学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口腔医学，口腔修复工艺学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口腔医学，口腔医学技术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仪器仪表类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精密仪器及机械，测试计量技术及仪器，仪器仪表工程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电气技术，电气工程及其自动化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数学统计学类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道路与铁道工程，交通信息工程及控制，交通运输规划与管理，载运工具运用工程，交通运输工程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救助与打捞工程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船舶电子电气工程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总图设计与工业运输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大地测量学与测量工程，摄影测量与遥感，地图制图学与地理信息工程，测绘工程，土地资源利用与信息技术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测绘工程，遥感科学与技术，大地测量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，测量工程，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摄影测量与遥感，地图学，土地资源利用与信息技术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地理，地理学，自然地理学，人文地理学，地图学与地理信息系统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历史学，世界史，世界历史，国际关系史，外国语言与外国历史，考古学，美术学，博物馆学，文物与博物馆学，文物保护技术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文物鉴定与修复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的等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竞技体育，运动训练，社会体育，体育保健，体育服务与管理，武术，体育，民族传统体育，体育教育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113049AB"/>
    <w:rsid w:val="004C2FEC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C3C5A14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347BBE"/>
    <w:rsid w:val="37593803"/>
    <w:rsid w:val="37713F69"/>
    <w:rsid w:val="377A4252"/>
    <w:rsid w:val="38C31A01"/>
    <w:rsid w:val="39510ACF"/>
    <w:rsid w:val="39F2406C"/>
    <w:rsid w:val="3A110544"/>
    <w:rsid w:val="3AB34536"/>
    <w:rsid w:val="3B0F4EA6"/>
    <w:rsid w:val="3B1A11D4"/>
    <w:rsid w:val="3B2C4D22"/>
    <w:rsid w:val="3BAD3B42"/>
    <w:rsid w:val="3BB94AE4"/>
    <w:rsid w:val="3BBF1F9C"/>
    <w:rsid w:val="3C2526B5"/>
    <w:rsid w:val="3C46706F"/>
    <w:rsid w:val="3CE61B74"/>
    <w:rsid w:val="3CF9721F"/>
    <w:rsid w:val="3CFA0A00"/>
    <w:rsid w:val="3D582684"/>
    <w:rsid w:val="3E7026F8"/>
    <w:rsid w:val="3E7B421A"/>
    <w:rsid w:val="3E7E47D6"/>
    <w:rsid w:val="3E953E00"/>
    <w:rsid w:val="3EB23F3A"/>
    <w:rsid w:val="3F25521E"/>
    <w:rsid w:val="3FA53B70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50732A04"/>
    <w:rsid w:val="50820E12"/>
    <w:rsid w:val="50937D24"/>
    <w:rsid w:val="516E33DF"/>
    <w:rsid w:val="51AB4B67"/>
    <w:rsid w:val="520F27CA"/>
    <w:rsid w:val="5267258E"/>
    <w:rsid w:val="52A047C3"/>
    <w:rsid w:val="538916F6"/>
    <w:rsid w:val="53AE5CB2"/>
    <w:rsid w:val="540C53A0"/>
    <w:rsid w:val="549F41F2"/>
    <w:rsid w:val="5585601C"/>
    <w:rsid w:val="55CC58B3"/>
    <w:rsid w:val="569A6786"/>
    <w:rsid w:val="56A93F00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D11C95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CB7DD2"/>
    <w:rsid w:val="6FB10510"/>
    <w:rsid w:val="6FC811FF"/>
    <w:rsid w:val="705B2AAB"/>
    <w:rsid w:val="712803D6"/>
    <w:rsid w:val="71D84CE0"/>
    <w:rsid w:val="72E90F3E"/>
    <w:rsid w:val="72F44451"/>
    <w:rsid w:val="735C74F0"/>
    <w:rsid w:val="73DC6178"/>
    <w:rsid w:val="74924CB2"/>
    <w:rsid w:val="76DB3E67"/>
    <w:rsid w:val="76F10BC7"/>
    <w:rsid w:val="77386DF7"/>
    <w:rsid w:val="776435E2"/>
    <w:rsid w:val="77D25D2E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CB53EE"/>
    <w:rsid w:val="7DE67CCF"/>
    <w:rsid w:val="7E2E5A6C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14649</Words>
  <Characters>14660</Characters>
  <Lines>0</Lines>
  <Paragraphs>0</Paragraphs>
  <TotalTime>13</TotalTime>
  <ScaleCrop>false</ScaleCrop>
  <LinksUpToDate>false</LinksUpToDate>
  <CharactersWithSpaces>14761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2023-02-19T14:29:04Z</cp:lastPrinted>
  <dcterms:modified xsi:type="dcterms:W3CDTF">2023-02-21T13:46:17Z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5999A62C5ADA47B9ACD1CC7876B01B44</vt:lpwstr>
  </property>
</Properties>
</file>