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/>
          <w:color w:val="auto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val="en-US" w:eastAsia="zh-CN"/>
        </w:rPr>
        <w:t>红山区定向选聘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人员报名表</w:t>
      </w:r>
      <w:bookmarkEnd w:id="0"/>
    </w:p>
    <w:tbl>
      <w:tblPr>
        <w:tblStyle w:val="7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5"/>
        <w:gridCol w:w="595"/>
        <w:gridCol w:w="1131"/>
        <w:gridCol w:w="419"/>
        <w:gridCol w:w="819"/>
        <w:gridCol w:w="866"/>
        <w:gridCol w:w="580"/>
        <w:gridCol w:w="56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姓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性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_GB2312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寸蓝底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民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籍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  <w:lang w:eastAsia="zh-CN"/>
              </w:rPr>
              <w:t>此报名表全部需要手写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入党时间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黑体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及职务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</w:rPr>
              <w:t>及专业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全日制从事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  <w:lang w:eastAsia="zh-CN"/>
              </w:rPr>
              <w:t>村、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社区工作时间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黑体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任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  <w:lang w:eastAsia="zh-CN"/>
              </w:rPr>
              <w:t>村、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社区党组织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书记时间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个人简历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ind w:firstLine="440" w:firstLineChars="200"/>
              <w:rPr>
                <w:rFonts w:ascii="Times New Roman" w:hAnsi="Times New Roman" w:eastAsia="方正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学习经历：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要填写高中或中专及以上文化程度的学习起止年月，所读学校、院系、专业。</w:t>
            </w:r>
          </w:p>
          <w:p>
            <w:pPr>
              <w:spacing w:line="300" w:lineRule="exact"/>
              <w:ind w:firstLine="440" w:firstLineChars="200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工作经历：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截止报名开始之日的工作经历，要填写工作起止年月，工作或服务单位、所从事的工作（职务）。特别要标注清楚任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  <w:lang w:eastAsia="zh-CN"/>
              </w:rPr>
              <w:t>村、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社区</w:t>
            </w:r>
            <w:r>
              <w:rPr>
                <w:rFonts w:ascii="Times New Roman" w:hAnsi="Times New Roman" w:eastAsia="方正仿宋_GB2312"/>
                <w:color w:val="auto"/>
                <w:sz w:val="22"/>
                <w:szCs w:val="22"/>
                <w:highlight w:val="none"/>
              </w:rPr>
              <w:t>“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两委</w:t>
            </w:r>
            <w:r>
              <w:rPr>
                <w:rFonts w:ascii="Times New Roman" w:hAnsi="Times New Roman" w:eastAsia="方正仿宋_GB2312"/>
                <w:color w:val="auto"/>
                <w:sz w:val="22"/>
                <w:szCs w:val="22"/>
                <w:highlight w:val="none"/>
              </w:rPr>
              <w:t>”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成员时间和任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  <w:lang w:eastAsia="zh-CN"/>
              </w:rPr>
              <w:t>村、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社区党组织书记职务时间。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重点填写获得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  <w:lang w:eastAsia="zh-CN"/>
              </w:rPr>
              <w:t>赤峰市级</w:t>
            </w:r>
            <w:r>
              <w:rPr>
                <w:rFonts w:hint="eastAsia" w:ascii="Times New Roman" w:hAnsi="方正仿宋_GB2312" w:eastAsia="方正仿宋_GB2312"/>
                <w:color w:val="auto"/>
                <w:sz w:val="22"/>
                <w:szCs w:val="22"/>
                <w:highlight w:val="none"/>
              </w:rPr>
              <w:t>及以上表彰情况，并提供相关证明材料。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家庭成员及主要社会关系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2"/>
              <w:jc w:val="center"/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2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红山</w:t>
            </w: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区委组织部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红山区人力资源和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社会保障局</w:t>
            </w: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镇街党（工）委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村、社区党组织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pStyle w:val="2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mUwZDQzOGMzN2Q1NmE0MTgyZTM1OTI1MTcxYWEifQ=="/>
  </w:docVars>
  <w:rsids>
    <w:rsidRoot w:val="6B410AE6"/>
    <w:rsid w:val="6B4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4">
    <w:name w:val="Body Text First Indent 2"/>
    <w:basedOn w:val="5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2024-02-06T02:04:00Z</dcterms:created>
  <dc:creator>admin</dc:creator>
  <cp:lastModifiedBy>admin</cp:lastModifiedBy>
  <dcterms:modified xsi:type="dcterms:W3CDTF">2024-02-06T02:05:19Z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4CC1CCE20286444ABE092264BF434818_11</vt:lpwstr>
  </property>
</Properties>
</file>